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2138" w14:textId="77777777" w:rsidR="00E93B6C" w:rsidRPr="00E93B6C" w:rsidRDefault="00E93B6C" w:rsidP="00E93B6C">
      <w:pPr>
        <w:pStyle w:val="DataField11pt-Single"/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E93B6C">
        <w:rPr>
          <w:rFonts w:asciiTheme="majorHAnsi" w:hAnsiTheme="majorHAnsi"/>
          <w:b/>
          <w:sz w:val="24"/>
          <w:szCs w:val="24"/>
          <w:lang w:val="it-IT"/>
        </w:rPr>
        <w:t>CURRICULUM VITAE</w:t>
      </w:r>
    </w:p>
    <w:p w14:paraId="10311EF0" w14:textId="475CE846" w:rsidR="00E93B6C" w:rsidRPr="00E93B6C" w:rsidRDefault="00E93B6C" w:rsidP="00E93B6C">
      <w:pPr>
        <w:pStyle w:val="DataField11pt-Single"/>
        <w:jc w:val="both"/>
        <w:rPr>
          <w:rFonts w:asciiTheme="majorHAnsi" w:hAnsiTheme="majorHAnsi"/>
          <w:b/>
          <w:bCs/>
          <w:sz w:val="24"/>
          <w:szCs w:val="24"/>
          <w:lang w:val="it-IT"/>
        </w:rPr>
      </w:pPr>
      <w:r>
        <w:rPr>
          <w:rFonts w:asciiTheme="majorHAnsi" w:hAnsiTheme="majorHAnsi"/>
          <w:b/>
          <w:bCs/>
          <w:sz w:val="24"/>
          <w:szCs w:val="24"/>
          <w:lang w:val="it-IT"/>
        </w:rPr>
        <w:t>Prof</w:t>
      </w:r>
      <w:r w:rsidRPr="00E93B6C">
        <w:rPr>
          <w:rFonts w:asciiTheme="majorHAnsi" w:hAnsiTheme="majorHAnsi"/>
          <w:b/>
          <w:bCs/>
          <w:sz w:val="24"/>
          <w:szCs w:val="24"/>
          <w:lang w:val="it-IT"/>
        </w:rPr>
        <w:t>.ssa Benedetta Bussolati</w:t>
      </w:r>
    </w:p>
    <w:p w14:paraId="7BD73B75" w14:textId="77777777" w:rsidR="002E4A33" w:rsidRPr="002E4A33" w:rsidRDefault="002E4A33" w:rsidP="002E4A33">
      <w:pPr>
        <w:pStyle w:val="DataField11pt-Single"/>
        <w:rPr>
          <w:rFonts w:asciiTheme="majorHAnsi" w:hAnsiTheme="majorHAnsi" w:cs="Times New Roman"/>
          <w:sz w:val="24"/>
          <w:szCs w:val="24"/>
        </w:rPr>
      </w:pPr>
    </w:p>
    <w:p w14:paraId="0B10EE6B" w14:textId="77777777" w:rsidR="002E4A33" w:rsidRPr="002E4A33" w:rsidRDefault="002E4A33" w:rsidP="002E4A33">
      <w:pPr>
        <w:pStyle w:val="DataField11pt-Single"/>
        <w:rPr>
          <w:rFonts w:asciiTheme="majorHAnsi" w:hAnsiTheme="majorHAnsi" w:cs="Times New Roman"/>
          <w:sz w:val="24"/>
          <w:szCs w:val="24"/>
        </w:rPr>
      </w:pPr>
      <w:r w:rsidRPr="002E4A33">
        <w:rPr>
          <w:rFonts w:asciiTheme="majorHAnsi" w:hAnsiTheme="majorHAnsi" w:cs="Times New Roman"/>
          <w:sz w:val="24"/>
          <w:szCs w:val="24"/>
        </w:rPr>
        <w:t>Professore Associato</w:t>
      </w:r>
    </w:p>
    <w:p w14:paraId="23973C8A" w14:textId="77777777" w:rsidR="002E4A33" w:rsidRPr="002E4A33" w:rsidRDefault="002E4A33" w:rsidP="002E4A33">
      <w:pPr>
        <w:pStyle w:val="DataField11pt-Single"/>
        <w:rPr>
          <w:rFonts w:asciiTheme="majorHAnsi" w:hAnsiTheme="majorHAnsi" w:cs="Times New Roman"/>
          <w:sz w:val="24"/>
          <w:szCs w:val="24"/>
        </w:rPr>
      </w:pPr>
      <w:r w:rsidRPr="002E4A33">
        <w:rPr>
          <w:rFonts w:asciiTheme="majorHAnsi" w:hAnsiTheme="majorHAnsi" w:cs="Times New Roman"/>
          <w:sz w:val="24"/>
          <w:szCs w:val="24"/>
        </w:rPr>
        <w:t>Dipartimento di Biotecnologie Molecolari e Scienze per la Salute</w:t>
      </w:r>
    </w:p>
    <w:p w14:paraId="2E9E016E" w14:textId="5AA1F412" w:rsidR="00E93B6C" w:rsidRDefault="002E4A33" w:rsidP="002E4A33">
      <w:pPr>
        <w:pStyle w:val="DataField11pt-Single"/>
        <w:rPr>
          <w:rFonts w:asciiTheme="majorHAnsi" w:hAnsiTheme="majorHAnsi" w:cs="Times New Roman"/>
          <w:sz w:val="24"/>
          <w:szCs w:val="24"/>
        </w:rPr>
      </w:pPr>
      <w:r w:rsidRPr="002E4A33">
        <w:rPr>
          <w:rFonts w:asciiTheme="majorHAnsi" w:hAnsiTheme="majorHAnsi" w:cs="Times New Roman"/>
          <w:sz w:val="24"/>
          <w:szCs w:val="24"/>
        </w:rPr>
        <w:t xml:space="preserve">SSD: MED/14 </w:t>
      </w:r>
      <w:r w:rsidR="008F2018">
        <w:rPr>
          <w:rFonts w:asciiTheme="majorHAnsi" w:hAnsiTheme="majorHAnsi" w:cs="Times New Roman"/>
          <w:sz w:val="24"/>
          <w:szCs w:val="24"/>
        </w:rPr>
        <w:t>–</w:t>
      </w:r>
      <w:r w:rsidRPr="002E4A33">
        <w:rPr>
          <w:rFonts w:asciiTheme="majorHAnsi" w:hAnsiTheme="majorHAnsi" w:cs="Times New Roman"/>
          <w:sz w:val="24"/>
          <w:szCs w:val="24"/>
        </w:rPr>
        <w:t xml:space="preserve"> nefrologia</w:t>
      </w:r>
    </w:p>
    <w:p w14:paraId="61715247" w14:textId="77777777" w:rsidR="00E93B6C" w:rsidRPr="00E93B6C" w:rsidRDefault="00E93B6C" w:rsidP="00E93B6C">
      <w:pPr>
        <w:pStyle w:val="DataField11pt-Single"/>
        <w:rPr>
          <w:rFonts w:asciiTheme="majorHAnsi" w:hAnsiTheme="majorHAnsi"/>
          <w:bCs/>
          <w:sz w:val="28"/>
          <w:szCs w:val="24"/>
          <w:lang w:val="it-IT"/>
        </w:rPr>
      </w:pPr>
    </w:p>
    <w:p w14:paraId="23166F65" w14:textId="0A0AD9BC" w:rsidR="007C6CE5" w:rsidRPr="00EF337D" w:rsidRDefault="00E93B6C" w:rsidP="003F7A8F">
      <w:pPr>
        <w:pStyle w:val="DataField11pt-Single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93B6C">
        <w:rPr>
          <w:rFonts w:asciiTheme="majorHAnsi" w:hAnsiTheme="majorHAnsi" w:cs="Times New Roman"/>
          <w:b/>
          <w:i/>
          <w:sz w:val="24"/>
          <w:szCs w:val="24"/>
        </w:rPr>
        <w:t>Curriculum studiorum</w:t>
      </w:r>
      <w:r w:rsidRPr="00EF337D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p w14:paraId="65405CF5" w14:textId="77777777" w:rsidR="003F7A8F" w:rsidRPr="00EF337D" w:rsidRDefault="003F7A8F" w:rsidP="003F7A8F">
      <w:pPr>
        <w:pStyle w:val="DataField11pt-Single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DF3E95" w:rsidRPr="00EF337D" w14:paraId="01A94DE4" w14:textId="77777777" w:rsidTr="00DF3E95">
        <w:tc>
          <w:tcPr>
            <w:tcW w:w="1955" w:type="dxa"/>
          </w:tcPr>
          <w:p w14:paraId="0A3DA75F" w14:textId="79C57F59" w:rsidR="00DF3E95" w:rsidRPr="007414AA" w:rsidRDefault="00DF3E95" w:rsidP="00E93B6C">
            <w:pPr>
              <w:pStyle w:val="DataField11pt-Single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7414AA">
              <w:rPr>
                <w:rFonts w:asciiTheme="majorHAnsi" w:hAnsiTheme="majorHAnsi" w:cs="Times New Roman"/>
                <w:i/>
                <w:sz w:val="24"/>
                <w:szCs w:val="24"/>
              </w:rPr>
              <w:t>Durat</w:t>
            </w:r>
            <w:r w:rsidR="00E93B6C">
              <w:rPr>
                <w:rFonts w:asciiTheme="majorHAnsi" w:hAnsiTheme="majorHAnsi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955" w:type="dxa"/>
          </w:tcPr>
          <w:p w14:paraId="7A4AAAB8" w14:textId="05872E56" w:rsidR="00DF3E95" w:rsidRPr="007414AA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Titolo</w:t>
            </w:r>
          </w:p>
        </w:tc>
        <w:tc>
          <w:tcPr>
            <w:tcW w:w="1956" w:type="dxa"/>
          </w:tcPr>
          <w:p w14:paraId="1D84526D" w14:textId="337DFB4A" w:rsidR="00DF3E95" w:rsidRPr="007414AA" w:rsidRDefault="00DF3E95" w:rsidP="00E93B6C">
            <w:pPr>
              <w:pStyle w:val="DataField11pt-Single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7414AA">
              <w:rPr>
                <w:rFonts w:asciiTheme="majorHAnsi" w:hAnsiTheme="majorHAnsi" w:cs="Times New Roman"/>
                <w:i/>
                <w:sz w:val="24"/>
                <w:szCs w:val="24"/>
              </w:rPr>
              <w:t>Institu</w:t>
            </w:r>
            <w:r w:rsidR="00E93B6C">
              <w:rPr>
                <w:rFonts w:asciiTheme="majorHAnsi" w:hAnsiTheme="majorHAnsi" w:cs="Times New Roman"/>
                <w:i/>
                <w:sz w:val="24"/>
                <w:szCs w:val="24"/>
              </w:rPr>
              <w:t>zione</w:t>
            </w:r>
          </w:p>
        </w:tc>
        <w:tc>
          <w:tcPr>
            <w:tcW w:w="1956" w:type="dxa"/>
          </w:tcPr>
          <w:p w14:paraId="785AE38E" w14:textId="313EA139" w:rsidR="00DF3E95" w:rsidRPr="007414AA" w:rsidRDefault="00DF3E95" w:rsidP="00E93B6C">
            <w:pPr>
              <w:pStyle w:val="DataField11pt-Single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7414AA">
              <w:rPr>
                <w:rFonts w:asciiTheme="majorHAnsi" w:hAnsiTheme="majorHAnsi" w:cs="Times New Roman"/>
                <w:i/>
                <w:sz w:val="24"/>
                <w:szCs w:val="24"/>
              </w:rPr>
              <w:t>Ci</w:t>
            </w:r>
            <w:r w:rsidR="00E93B6C">
              <w:rPr>
                <w:rFonts w:asciiTheme="majorHAnsi" w:hAnsiTheme="majorHAnsi" w:cs="Times New Roman"/>
                <w:i/>
                <w:sz w:val="24"/>
                <w:szCs w:val="24"/>
              </w:rPr>
              <w:t>ttà</w:t>
            </w:r>
          </w:p>
        </w:tc>
        <w:tc>
          <w:tcPr>
            <w:tcW w:w="1956" w:type="dxa"/>
          </w:tcPr>
          <w:p w14:paraId="51D8B51F" w14:textId="22AF18B8" w:rsidR="00DF3E95" w:rsidRPr="007414AA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Paese</w:t>
            </w:r>
          </w:p>
        </w:tc>
      </w:tr>
      <w:tr w:rsidR="00DF3E95" w:rsidRPr="00EF337D" w14:paraId="4E77763A" w14:textId="77777777" w:rsidTr="00DF3E95">
        <w:tc>
          <w:tcPr>
            <w:tcW w:w="1955" w:type="dxa"/>
          </w:tcPr>
          <w:p w14:paraId="571DDF52" w14:textId="527DE101" w:rsidR="00DF3E95" w:rsidRPr="00EF337D" w:rsidRDefault="00625A52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10/1988-07/1994</w:t>
            </w:r>
          </w:p>
        </w:tc>
        <w:tc>
          <w:tcPr>
            <w:tcW w:w="1955" w:type="dxa"/>
          </w:tcPr>
          <w:p w14:paraId="300D2F2C" w14:textId="095D367E" w:rsidR="00DF3E95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Laurea in Mecina e Chirurgia </w:t>
            </w:r>
            <w:r w:rsidRPr="00E93B6C">
              <w:rPr>
                <w:rFonts w:asciiTheme="majorHAnsi" w:hAnsiTheme="majorHAnsi" w:cs="Times New Roman"/>
                <w:sz w:val="16"/>
                <w:szCs w:val="24"/>
              </w:rPr>
              <w:t>(</w:t>
            </w:r>
            <w:r w:rsidRPr="00E93B6C">
              <w:rPr>
                <w:rFonts w:asciiTheme="majorHAnsi" w:hAnsiTheme="majorHAnsi"/>
                <w:sz w:val="20"/>
                <w:szCs w:val="24"/>
                <w:lang w:val="it-IT"/>
              </w:rPr>
              <w:t>110/110 e lode)</w:t>
            </w:r>
          </w:p>
        </w:tc>
        <w:tc>
          <w:tcPr>
            <w:tcW w:w="1956" w:type="dxa"/>
          </w:tcPr>
          <w:p w14:paraId="04D77CE3" w14:textId="04B280FC" w:rsidR="00DF3E95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93B6C">
              <w:rPr>
                <w:rFonts w:asciiTheme="majorHAnsi" w:hAnsiTheme="majorHAnsi" w:cs="Times New Roman"/>
                <w:szCs w:val="24"/>
              </w:rPr>
              <w:t>Università degli Studi di Torino</w:t>
            </w:r>
          </w:p>
        </w:tc>
        <w:tc>
          <w:tcPr>
            <w:tcW w:w="1956" w:type="dxa"/>
          </w:tcPr>
          <w:p w14:paraId="59DEB208" w14:textId="154EDEEE" w:rsidR="00DF3E95" w:rsidRPr="00EF337D" w:rsidRDefault="00625A52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Torino</w:t>
            </w:r>
          </w:p>
        </w:tc>
        <w:tc>
          <w:tcPr>
            <w:tcW w:w="1956" w:type="dxa"/>
          </w:tcPr>
          <w:p w14:paraId="4F60C522" w14:textId="6BE36B1D" w:rsidR="00DF3E95" w:rsidRPr="00EF337D" w:rsidRDefault="00625A52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Ital</w:t>
            </w:r>
            <w:r w:rsidR="00E93B6C">
              <w:rPr>
                <w:rFonts w:asciiTheme="majorHAnsi" w:hAnsiTheme="majorHAnsi" w:cs="Times New Roman"/>
                <w:szCs w:val="24"/>
              </w:rPr>
              <w:t>ia</w:t>
            </w:r>
          </w:p>
        </w:tc>
      </w:tr>
      <w:tr w:rsidR="00625A52" w:rsidRPr="00EF337D" w14:paraId="6C0CA8BF" w14:textId="77777777" w:rsidTr="00DF3E95">
        <w:tc>
          <w:tcPr>
            <w:tcW w:w="1955" w:type="dxa"/>
          </w:tcPr>
          <w:p w14:paraId="401F6323" w14:textId="4325CA6F" w:rsidR="00625A52" w:rsidRPr="00EF337D" w:rsidRDefault="0083446D" w:rsidP="00626089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10</w:t>
            </w:r>
            <w:r w:rsidR="00625A52" w:rsidRPr="00EF337D">
              <w:rPr>
                <w:rFonts w:asciiTheme="majorHAnsi" w:hAnsiTheme="majorHAnsi" w:cs="Times New Roman"/>
                <w:szCs w:val="24"/>
              </w:rPr>
              <w:t>/199</w:t>
            </w:r>
            <w:r w:rsidRPr="00EF337D">
              <w:rPr>
                <w:rFonts w:asciiTheme="majorHAnsi" w:hAnsiTheme="majorHAnsi" w:cs="Times New Roman"/>
                <w:szCs w:val="24"/>
              </w:rPr>
              <w:t>4</w:t>
            </w:r>
            <w:r w:rsidR="00625A52" w:rsidRPr="00EF337D">
              <w:rPr>
                <w:rFonts w:asciiTheme="majorHAnsi" w:hAnsiTheme="majorHAnsi" w:cs="Times New Roman"/>
                <w:szCs w:val="24"/>
              </w:rPr>
              <w:t>-</w:t>
            </w:r>
            <w:r w:rsidRPr="00EF337D">
              <w:rPr>
                <w:rFonts w:asciiTheme="majorHAnsi" w:hAnsiTheme="majorHAnsi" w:cs="Times New Roman"/>
                <w:szCs w:val="24"/>
              </w:rPr>
              <w:t>1</w:t>
            </w:r>
            <w:r w:rsidR="00626089">
              <w:rPr>
                <w:rFonts w:asciiTheme="majorHAnsi" w:hAnsiTheme="majorHAnsi" w:cs="Times New Roman"/>
                <w:szCs w:val="24"/>
              </w:rPr>
              <w:t>1</w:t>
            </w:r>
            <w:r w:rsidR="00625A52" w:rsidRPr="00EF337D">
              <w:rPr>
                <w:rFonts w:asciiTheme="majorHAnsi" w:hAnsiTheme="majorHAnsi" w:cs="Times New Roman"/>
                <w:szCs w:val="24"/>
              </w:rPr>
              <w:t>/199</w:t>
            </w:r>
            <w:r w:rsidRPr="00EF337D">
              <w:rPr>
                <w:rFonts w:asciiTheme="majorHAnsi" w:hAnsiTheme="majorHAnsi" w:cs="Times New Roman"/>
                <w:szCs w:val="24"/>
              </w:rPr>
              <w:t>8</w:t>
            </w:r>
            <w:r w:rsidR="00625A52" w:rsidRPr="00EF337D">
              <w:rPr>
                <w:rFonts w:asciiTheme="majorHAnsi" w:hAnsiTheme="majorHAnsi" w:cs="Times New Roman"/>
                <w:szCs w:val="24"/>
              </w:rPr>
              <w:t xml:space="preserve">        </w:t>
            </w:r>
          </w:p>
        </w:tc>
        <w:tc>
          <w:tcPr>
            <w:tcW w:w="1955" w:type="dxa"/>
          </w:tcPr>
          <w:p w14:paraId="0F2AFCE6" w14:textId="522CF59D" w:rsidR="00625A52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Dottorato in “</w:t>
            </w:r>
            <w:r w:rsidRPr="00E93B6C">
              <w:rPr>
                <w:rFonts w:asciiTheme="majorHAnsi" w:hAnsiTheme="majorHAnsi" w:cs="Times New Roman"/>
                <w:bCs/>
                <w:szCs w:val="24"/>
                <w:lang w:val="it-IT"/>
              </w:rPr>
              <w:t>Fisiopatologia dell'Insufficienza Renale</w:t>
            </w:r>
            <w:r>
              <w:rPr>
                <w:rFonts w:asciiTheme="majorHAnsi" w:hAnsiTheme="majorHAnsi" w:cs="Times New Roman"/>
                <w:bCs/>
                <w:szCs w:val="24"/>
                <w:lang w:val="it-IT"/>
              </w:rPr>
              <w:t>”</w:t>
            </w:r>
          </w:p>
        </w:tc>
        <w:tc>
          <w:tcPr>
            <w:tcW w:w="1956" w:type="dxa"/>
          </w:tcPr>
          <w:p w14:paraId="7F34CC75" w14:textId="05EF1E7E" w:rsidR="00625A52" w:rsidRPr="00EF337D" w:rsidRDefault="00625A52" w:rsidP="00E93B6C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Universit</w:t>
            </w:r>
            <w:r w:rsidR="00E93B6C">
              <w:rPr>
                <w:rFonts w:asciiTheme="majorHAnsi" w:hAnsiTheme="majorHAnsi" w:cs="Times New Roman"/>
                <w:szCs w:val="24"/>
              </w:rPr>
              <w:t>à</w:t>
            </w:r>
            <w:r w:rsidRPr="00EF337D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E93B6C">
              <w:rPr>
                <w:rFonts w:asciiTheme="majorHAnsi" w:hAnsiTheme="majorHAnsi" w:cs="Times New Roman"/>
                <w:szCs w:val="24"/>
              </w:rPr>
              <w:t xml:space="preserve">di </w:t>
            </w:r>
            <w:r w:rsidRPr="00EF337D">
              <w:rPr>
                <w:rFonts w:asciiTheme="majorHAnsi" w:hAnsiTheme="majorHAnsi" w:cs="Times New Roman"/>
                <w:szCs w:val="24"/>
              </w:rPr>
              <w:t>Parma</w:t>
            </w:r>
          </w:p>
        </w:tc>
        <w:tc>
          <w:tcPr>
            <w:tcW w:w="1956" w:type="dxa"/>
          </w:tcPr>
          <w:p w14:paraId="27949A98" w14:textId="07584753" w:rsidR="00625A52" w:rsidRPr="00EF337D" w:rsidRDefault="00625A52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Parma</w:t>
            </w:r>
          </w:p>
        </w:tc>
        <w:tc>
          <w:tcPr>
            <w:tcW w:w="1956" w:type="dxa"/>
          </w:tcPr>
          <w:p w14:paraId="0AFB76E3" w14:textId="05D9B73F" w:rsidR="00625A52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Ital</w:t>
            </w:r>
            <w:r>
              <w:rPr>
                <w:rFonts w:asciiTheme="majorHAnsi" w:hAnsiTheme="majorHAnsi" w:cs="Times New Roman"/>
                <w:szCs w:val="24"/>
              </w:rPr>
              <w:t>ia</w:t>
            </w:r>
          </w:p>
        </w:tc>
      </w:tr>
    </w:tbl>
    <w:p w14:paraId="0ECC327B" w14:textId="77777777" w:rsidR="00DF3E95" w:rsidRPr="00EF337D" w:rsidRDefault="00DF3E95" w:rsidP="003F7A8F">
      <w:pPr>
        <w:pStyle w:val="DataField11pt-Single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713B14AB" w14:textId="5CBCAAA1" w:rsidR="003F7A8F" w:rsidRPr="00EF337D" w:rsidRDefault="00E93B6C" w:rsidP="003F7A8F">
      <w:pPr>
        <w:pStyle w:val="DataField11pt-Single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E93B6C">
        <w:rPr>
          <w:rFonts w:asciiTheme="majorHAnsi" w:hAnsiTheme="majorHAnsi" w:cs="Times New Roman"/>
          <w:b/>
          <w:i/>
          <w:sz w:val="24"/>
          <w:szCs w:val="24"/>
        </w:rPr>
        <w:t>Curriculum professionale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9"/>
        <w:gridCol w:w="1767"/>
        <w:gridCol w:w="2244"/>
        <w:gridCol w:w="1878"/>
        <w:gridCol w:w="1796"/>
      </w:tblGrid>
      <w:tr w:rsidR="00E93B6C" w:rsidRPr="00EF337D" w14:paraId="04215751" w14:textId="77777777" w:rsidTr="00E93B6C">
        <w:tc>
          <w:tcPr>
            <w:tcW w:w="2169" w:type="dxa"/>
          </w:tcPr>
          <w:p w14:paraId="5D053CC3" w14:textId="46F8F913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7414AA">
              <w:rPr>
                <w:rFonts w:asciiTheme="majorHAnsi" w:hAnsiTheme="majorHAnsi" w:cs="Times New Roman"/>
                <w:i/>
                <w:sz w:val="24"/>
                <w:szCs w:val="24"/>
              </w:rPr>
              <w:t>Durat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767" w:type="dxa"/>
          </w:tcPr>
          <w:p w14:paraId="2CF8FEAD" w14:textId="142F1A7C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Titolo</w:t>
            </w:r>
          </w:p>
        </w:tc>
        <w:tc>
          <w:tcPr>
            <w:tcW w:w="2244" w:type="dxa"/>
          </w:tcPr>
          <w:p w14:paraId="674EF3A9" w14:textId="1F24DAD0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7414AA">
              <w:rPr>
                <w:rFonts w:asciiTheme="majorHAnsi" w:hAnsiTheme="majorHAnsi" w:cs="Times New Roman"/>
                <w:i/>
                <w:sz w:val="24"/>
                <w:szCs w:val="24"/>
              </w:rPr>
              <w:t>Institu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zione</w:t>
            </w:r>
          </w:p>
        </w:tc>
        <w:tc>
          <w:tcPr>
            <w:tcW w:w="1878" w:type="dxa"/>
          </w:tcPr>
          <w:p w14:paraId="5AE678CE" w14:textId="4C277C3C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7414AA">
              <w:rPr>
                <w:rFonts w:asciiTheme="majorHAnsi" w:hAnsiTheme="majorHAnsi" w:cs="Times New Roman"/>
                <w:i/>
                <w:sz w:val="24"/>
                <w:szCs w:val="24"/>
              </w:rPr>
              <w:t>Ci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ttà</w:t>
            </w:r>
          </w:p>
        </w:tc>
        <w:tc>
          <w:tcPr>
            <w:tcW w:w="1796" w:type="dxa"/>
          </w:tcPr>
          <w:p w14:paraId="56B54B94" w14:textId="2717640B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Paese</w:t>
            </w:r>
          </w:p>
        </w:tc>
      </w:tr>
      <w:tr w:rsidR="00625A52" w:rsidRPr="00EF337D" w14:paraId="060B3FD4" w14:textId="77777777" w:rsidTr="00E93B6C">
        <w:tc>
          <w:tcPr>
            <w:tcW w:w="2169" w:type="dxa"/>
          </w:tcPr>
          <w:p w14:paraId="0E1F7D25" w14:textId="5833C27B" w:rsidR="00625A52" w:rsidRPr="00EF337D" w:rsidRDefault="00625A52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06/2015-09/2015</w:t>
            </w:r>
          </w:p>
        </w:tc>
        <w:tc>
          <w:tcPr>
            <w:tcW w:w="1767" w:type="dxa"/>
          </w:tcPr>
          <w:p w14:paraId="6910A930" w14:textId="7CB69270" w:rsidR="00625A52" w:rsidRPr="00EF337D" w:rsidRDefault="00625A52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Visiting Professor</w:t>
            </w:r>
          </w:p>
        </w:tc>
        <w:tc>
          <w:tcPr>
            <w:tcW w:w="2244" w:type="dxa"/>
          </w:tcPr>
          <w:p w14:paraId="3F3791D8" w14:textId="36B5C4EE" w:rsidR="00625A52" w:rsidRPr="00EF337D" w:rsidRDefault="00625A52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Saban Research Center, Children Hospital</w:t>
            </w:r>
          </w:p>
        </w:tc>
        <w:tc>
          <w:tcPr>
            <w:tcW w:w="1878" w:type="dxa"/>
          </w:tcPr>
          <w:p w14:paraId="51E2EB87" w14:textId="11033BED" w:rsidR="00625A52" w:rsidRPr="00EF337D" w:rsidRDefault="00625A52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Los Angeles</w:t>
            </w:r>
          </w:p>
        </w:tc>
        <w:tc>
          <w:tcPr>
            <w:tcW w:w="1796" w:type="dxa"/>
          </w:tcPr>
          <w:p w14:paraId="09726EA4" w14:textId="6625AFDE" w:rsidR="00625A52" w:rsidRPr="00EF337D" w:rsidRDefault="00625A52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USA</w:t>
            </w:r>
          </w:p>
        </w:tc>
      </w:tr>
      <w:tr w:rsidR="00657A00" w:rsidRPr="00EF337D" w14:paraId="7D4D0FBF" w14:textId="77777777" w:rsidTr="00F623E4">
        <w:tc>
          <w:tcPr>
            <w:tcW w:w="2169" w:type="dxa"/>
          </w:tcPr>
          <w:p w14:paraId="05341D4C" w14:textId="10621717" w:rsidR="00657A00" w:rsidRPr="00EF337D" w:rsidRDefault="00657A00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2013</w:t>
            </w:r>
          </w:p>
        </w:tc>
        <w:tc>
          <w:tcPr>
            <w:tcW w:w="7685" w:type="dxa"/>
            <w:gridSpan w:val="4"/>
          </w:tcPr>
          <w:p w14:paraId="764CD9D1" w14:textId="4ECE8221" w:rsidR="00657A00" w:rsidRPr="00EF337D" w:rsidRDefault="00657A00" w:rsidP="00657A00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657A00">
              <w:rPr>
                <w:rFonts w:asciiTheme="majorHAnsi" w:hAnsiTheme="majorHAnsi" w:cs="Times New Roman"/>
                <w:szCs w:val="24"/>
              </w:rPr>
              <w:t>Abilitazione scientifica nazionale a PO</w:t>
            </w:r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</w:tr>
      <w:tr w:rsidR="00E93B6C" w:rsidRPr="00EF337D" w14:paraId="1565C4BD" w14:textId="77777777" w:rsidTr="00E93B6C">
        <w:tc>
          <w:tcPr>
            <w:tcW w:w="2169" w:type="dxa"/>
          </w:tcPr>
          <w:p w14:paraId="789C6EF8" w14:textId="04AE5E2B" w:rsidR="00E93B6C" w:rsidRPr="00EF337D" w:rsidRDefault="00E93B6C" w:rsidP="00E93B6C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 xml:space="preserve">10/2006- </w:t>
            </w:r>
          </w:p>
        </w:tc>
        <w:tc>
          <w:tcPr>
            <w:tcW w:w="1767" w:type="dxa"/>
          </w:tcPr>
          <w:p w14:paraId="245A20D3" w14:textId="2DD5F8B2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Professore Associato di Nefrologia</w:t>
            </w:r>
          </w:p>
        </w:tc>
        <w:tc>
          <w:tcPr>
            <w:tcW w:w="2244" w:type="dxa"/>
          </w:tcPr>
          <w:p w14:paraId="30A9F487" w14:textId="1097C936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93B6C">
              <w:rPr>
                <w:rFonts w:asciiTheme="majorHAnsi" w:hAnsiTheme="majorHAnsi" w:cs="Times New Roman"/>
                <w:szCs w:val="24"/>
              </w:rPr>
              <w:t>Università degli Studi di Torino</w:t>
            </w:r>
          </w:p>
        </w:tc>
        <w:tc>
          <w:tcPr>
            <w:tcW w:w="1878" w:type="dxa"/>
          </w:tcPr>
          <w:p w14:paraId="0316A987" w14:textId="14CAE079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Torino</w:t>
            </w:r>
          </w:p>
        </w:tc>
        <w:tc>
          <w:tcPr>
            <w:tcW w:w="1796" w:type="dxa"/>
          </w:tcPr>
          <w:p w14:paraId="1772424A" w14:textId="43CF528A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Ital</w:t>
            </w:r>
            <w:r>
              <w:rPr>
                <w:rFonts w:asciiTheme="majorHAnsi" w:hAnsiTheme="majorHAnsi" w:cs="Times New Roman"/>
                <w:szCs w:val="24"/>
              </w:rPr>
              <w:t>ia</w:t>
            </w:r>
          </w:p>
        </w:tc>
      </w:tr>
      <w:tr w:rsidR="00E93B6C" w:rsidRPr="00EF337D" w14:paraId="27459D33" w14:textId="77777777" w:rsidTr="00E93B6C">
        <w:tc>
          <w:tcPr>
            <w:tcW w:w="2169" w:type="dxa"/>
          </w:tcPr>
          <w:p w14:paraId="3E22F810" w14:textId="49D79FCF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10/2001-09/2006</w:t>
            </w:r>
          </w:p>
        </w:tc>
        <w:tc>
          <w:tcPr>
            <w:tcW w:w="1767" w:type="dxa"/>
          </w:tcPr>
          <w:p w14:paraId="5E935507" w14:textId="79878EFC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Ricercatore di Farmacologia</w:t>
            </w:r>
          </w:p>
        </w:tc>
        <w:tc>
          <w:tcPr>
            <w:tcW w:w="2244" w:type="dxa"/>
          </w:tcPr>
          <w:p w14:paraId="5531D7DE" w14:textId="252559C7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93B6C">
              <w:rPr>
                <w:rFonts w:asciiTheme="majorHAnsi" w:hAnsiTheme="majorHAnsi" w:cs="Times New Roman"/>
                <w:szCs w:val="24"/>
              </w:rPr>
              <w:t>Università degli Studi di Torino</w:t>
            </w:r>
          </w:p>
        </w:tc>
        <w:tc>
          <w:tcPr>
            <w:tcW w:w="1878" w:type="dxa"/>
          </w:tcPr>
          <w:p w14:paraId="74332FD2" w14:textId="72E5E9BD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Torino</w:t>
            </w:r>
          </w:p>
        </w:tc>
        <w:tc>
          <w:tcPr>
            <w:tcW w:w="1796" w:type="dxa"/>
          </w:tcPr>
          <w:p w14:paraId="6ABE72C3" w14:textId="618D3D01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Ital</w:t>
            </w:r>
            <w:r>
              <w:rPr>
                <w:rFonts w:asciiTheme="majorHAnsi" w:hAnsiTheme="majorHAnsi" w:cs="Times New Roman"/>
                <w:szCs w:val="24"/>
              </w:rPr>
              <w:t>ia</w:t>
            </w:r>
          </w:p>
        </w:tc>
      </w:tr>
      <w:tr w:rsidR="00E93B6C" w:rsidRPr="00EF337D" w14:paraId="5FE187F4" w14:textId="77777777" w:rsidTr="00E93B6C">
        <w:tc>
          <w:tcPr>
            <w:tcW w:w="2169" w:type="dxa"/>
          </w:tcPr>
          <w:p w14:paraId="0E7D5847" w14:textId="5FEB66A6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09</w:t>
            </w:r>
            <w:r w:rsidRPr="00EF337D">
              <w:rPr>
                <w:rFonts w:asciiTheme="majorHAnsi" w:hAnsiTheme="majorHAnsi" w:cs="Times New Roman"/>
                <w:szCs w:val="24"/>
              </w:rPr>
              <w:t>/1999-09/2001</w:t>
            </w:r>
          </w:p>
        </w:tc>
        <w:tc>
          <w:tcPr>
            <w:tcW w:w="1767" w:type="dxa"/>
          </w:tcPr>
          <w:p w14:paraId="79B0424E" w14:textId="7735880B" w:rsidR="00E93B6C" w:rsidRPr="00EF337D" w:rsidRDefault="00E93B6C" w:rsidP="00EF337D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Assegnista di Ricerca</w:t>
            </w:r>
          </w:p>
        </w:tc>
        <w:tc>
          <w:tcPr>
            <w:tcW w:w="2244" w:type="dxa"/>
          </w:tcPr>
          <w:p w14:paraId="79EC921C" w14:textId="76BD6B94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93B6C">
              <w:rPr>
                <w:rFonts w:asciiTheme="majorHAnsi" w:hAnsiTheme="majorHAnsi" w:cs="Times New Roman"/>
                <w:szCs w:val="24"/>
              </w:rPr>
              <w:t>Università degli Studi di Torino</w:t>
            </w:r>
          </w:p>
        </w:tc>
        <w:tc>
          <w:tcPr>
            <w:tcW w:w="1878" w:type="dxa"/>
          </w:tcPr>
          <w:p w14:paraId="03AE2C0B" w14:textId="1374250E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Torino</w:t>
            </w:r>
          </w:p>
        </w:tc>
        <w:tc>
          <w:tcPr>
            <w:tcW w:w="1796" w:type="dxa"/>
          </w:tcPr>
          <w:p w14:paraId="4BDC5CD0" w14:textId="4163B976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Ital</w:t>
            </w:r>
            <w:r>
              <w:rPr>
                <w:rFonts w:asciiTheme="majorHAnsi" w:hAnsiTheme="majorHAnsi" w:cs="Times New Roman"/>
                <w:szCs w:val="24"/>
              </w:rPr>
              <w:t>ia</w:t>
            </w:r>
          </w:p>
        </w:tc>
      </w:tr>
      <w:tr w:rsidR="0083446D" w:rsidRPr="00EF337D" w14:paraId="66288503" w14:textId="77777777" w:rsidTr="00E93B6C">
        <w:tc>
          <w:tcPr>
            <w:tcW w:w="2169" w:type="dxa"/>
          </w:tcPr>
          <w:p w14:paraId="6AE3D0CC" w14:textId="2807B990" w:rsidR="0083446D" w:rsidRPr="00EF337D" w:rsidRDefault="00AC49D1" w:rsidP="00626089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O</w:t>
            </w:r>
            <w:r w:rsidR="00EF337D">
              <w:rPr>
                <w:rFonts w:asciiTheme="majorHAnsi" w:hAnsiTheme="majorHAnsi" w:cs="Times New Roman"/>
                <w:szCs w:val="24"/>
              </w:rPr>
              <w:t>3</w:t>
            </w:r>
            <w:r w:rsidR="0083446D" w:rsidRPr="00EF337D">
              <w:rPr>
                <w:rFonts w:asciiTheme="majorHAnsi" w:hAnsiTheme="majorHAnsi" w:cs="Times New Roman"/>
                <w:szCs w:val="24"/>
              </w:rPr>
              <w:t>/1998-0</w:t>
            </w:r>
            <w:r w:rsidR="00626089">
              <w:rPr>
                <w:rFonts w:asciiTheme="majorHAnsi" w:hAnsiTheme="majorHAnsi" w:cs="Times New Roman"/>
                <w:szCs w:val="24"/>
              </w:rPr>
              <w:t>3</w:t>
            </w:r>
            <w:r w:rsidR="0083446D" w:rsidRPr="00EF337D">
              <w:rPr>
                <w:rFonts w:asciiTheme="majorHAnsi" w:hAnsiTheme="majorHAnsi" w:cs="Times New Roman"/>
                <w:szCs w:val="24"/>
              </w:rPr>
              <w:t>/1999</w:t>
            </w:r>
          </w:p>
        </w:tc>
        <w:tc>
          <w:tcPr>
            <w:tcW w:w="1767" w:type="dxa"/>
          </w:tcPr>
          <w:p w14:paraId="40CE0E02" w14:textId="17D645FC" w:rsidR="0083446D" w:rsidRPr="00EF337D" w:rsidRDefault="0083446D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Research Visiting Fellow</w:t>
            </w:r>
          </w:p>
        </w:tc>
        <w:tc>
          <w:tcPr>
            <w:tcW w:w="2244" w:type="dxa"/>
          </w:tcPr>
          <w:p w14:paraId="3BFC2BC8" w14:textId="2E8B0E51" w:rsidR="0083446D" w:rsidRPr="00EF337D" w:rsidRDefault="0083446D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Laboratory of Vascular and Reproductive Physiopathology University of Birmingham</w:t>
            </w:r>
          </w:p>
        </w:tc>
        <w:tc>
          <w:tcPr>
            <w:tcW w:w="1878" w:type="dxa"/>
          </w:tcPr>
          <w:p w14:paraId="54287551" w14:textId="3BCA3D37" w:rsidR="0083446D" w:rsidRPr="00EF337D" w:rsidRDefault="0083446D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Birmingham</w:t>
            </w:r>
          </w:p>
        </w:tc>
        <w:tc>
          <w:tcPr>
            <w:tcW w:w="1796" w:type="dxa"/>
          </w:tcPr>
          <w:p w14:paraId="2F298037" w14:textId="589B397A" w:rsidR="0083446D" w:rsidRPr="00EF337D" w:rsidRDefault="0083446D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UK</w:t>
            </w:r>
          </w:p>
        </w:tc>
      </w:tr>
      <w:tr w:rsidR="00E93B6C" w:rsidRPr="00EF337D" w14:paraId="39742CAA" w14:textId="77777777" w:rsidTr="00E93B6C">
        <w:tc>
          <w:tcPr>
            <w:tcW w:w="2169" w:type="dxa"/>
          </w:tcPr>
          <w:p w14:paraId="248C3DCB" w14:textId="6362FC03" w:rsidR="00E93B6C" w:rsidRPr="00E93B6C" w:rsidRDefault="00E93B6C" w:rsidP="00E93B6C">
            <w:pPr>
              <w:pStyle w:val="DataField11pt-Single"/>
              <w:rPr>
                <w:rFonts w:asciiTheme="majorHAnsi" w:hAnsiTheme="majorHAnsi" w:cs="Times New Roman"/>
                <w:szCs w:val="24"/>
              </w:rPr>
            </w:pPr>
            <w:r w:rsidRPr="00E93B6C">
              <w:rPr>
                <w:rFonts w:asciiTheme="majorHAnsi" w:hAnsiTheme="majorHAnsi" w:cs="Times New Roman"/>
                <w:szCs w:val="24"/>
              </w:rPr>
              <w:t>1993-199</w:t>
            </w:r>
            <w:r>
              <w:rPr>
                <w:rFonts w:asciiTheme="majorHAnsi" w:hAnsiTheme="majorHAnsi" w:cs="Times New Roman"/>
                <w:szCs w:val="24"/>
              </w:rPr>
              <w:t>8</w:t>
            </w:r>
            <w:r w:rsidRPr="00E93B6C">
              <w:rPr>
                <w:rFonts w:asciiTheme="majorHAnsi" w:hAnsiTheme="majorHAnsi" w:cs="Times New Roman"/>
                <w:szCs w:val="24"/>
              </w:rPr>
              <w:tab/>
              <w:t xml:space="preserve"> </w:t>
            </w:r>
          </w:p>
          <w:p w14:paraId="52229D83" w14:textId="77777777" w:rsidR="00E93B6C" w:rsidRPr="00EF337D" w:rsidRDefault="00E93B6C" w:rsidP="00E93B6C">
            <w:pPr>
              <w:pStyle w:val="DataField11pt-Single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767" w:type="dxa"/>
          </w:tcPr>
          <w:p w14:paraId="150180D6" w14:textId="485DC206" w:rsidR="00E93B6C" w:rsidRPr="00EF337D" w:rsidRDefault="00E93B6C" w:rsidP="00E93B6C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Tesista e poi M</w:t>
            </w:r>
            <w:r w:rsidRPr="00E93B6C">
              <w:rPr>
                <w:rFonts w:asciiTheme="majorHAnsi" w:hAnsiTheme="majorHAnsi" w:cs="Times New Roman"/>
                <w:szCs w:val="24"/>
              </w:rPr>
              <w:t xml:space="preserve">edico frequentatore </w:t>
            </w:r>
          </w:p>
        </w:tc>
        <w:tc>
          <w:tcPr>
            <w:tcW w:w="2244" w:type="dxa"/>
          </w:tcPr>
          <w:p w14:paraId="75B847D6" w14:textId="40391CDC" w:rsidR="00E93B6C" w:rsidRPr="00EF337D" w:rsidRDefault="00E93B6C" w:rsidP="00E93B6C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Reparto di Nefrologia,</w:t>
            </w:r>
            <w:r w:rsidR="00B44262">
              <w:rPr>
                <w:rFonts w:asciiTheme="majorHAnsi" w:hAnsiTheme="majorHAnsi" w:cs="Times New Roman"/>
                <w:szCs w:val="24"/>
              </w:rPr>
              <w:t xml:space="preserve"> </w:t>
            </w:r>
            <w:r w:rsidRPr="00E93B6C">
              <w:rPr>
                <w:rFonts w:asciiTheme="majorHAnsi" w:hAnsiTheme="majorHAnsi" w:cs="Times New Roman"/>
                <w:szCs w:val="24"/>
              </w:rPr>
              <w:t>Ospedale G. Bosco</w:t>
            </w:r>
            <w:r>
              <w:rPr>
                <w:rFonts w:asciiTheme="majorHAnsi" w:hAnsiTheme="majorHAnsi" w:cs="Times New Roman"/>
                <w:szCs w:val="24"/>
              </w:rPr>
              <w:t>,</w:t>
            </w:r>
            <w:r w:rsidRPr="00E93B6C">
              <w:rPr>
                <w:rFonts w:asciiTheme="majorHAnsi" w:hAnsiTheme="majorHAnsi" w:cs="Times New Roman"/>
                <w:szCs w:val="24"/>
              </w:rPr>
              <w:t xml:space="preserve"> Università di Torino</w:t>
            </w:r>
          </w:p>
        </w:tc>
        <w:tc>
          <w:tcPr>
            <w:tcW w:w="1878" w:type="dxa"/>
          </w:tcPr>
          <w:p w14:paraId="39A8E27D" w14:textId="42A8C9B9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Torino</w:t>
            </w:r>
          </w:p>
        </w:tc>
        <w:tc>
          <w:tcPr>
            <w:tcW w:w="1796" w:type="dxa"/>
          </w:tcPr>
          <w:p w14:paraId="1F05B818" w14:textId="604F93B3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Ital</w:t>
            </w:r>
            <w:r>
              <w:rPr>
                <w:rFonts w:asciiTheme="majorHAnsi" w:hAnsiTheme="majorHAnsi" w:cs="Times New Roman"/>
                <w:szCs w:val="24"/>
              </w:rPr>
              <w:t>ia</w:t>
            </w:r>
          </w:p>
        </w:tc>
      </w:tr>
      <w:tr w:rsidR="00E93B6C" w:rsidRPr="00EF337D" w14:paraId="635B3A50" w14:textId="77777777" w:rsidTr="00E93B6C">
        <w:tc>
          <w:tcPr>
            <w:tcW w:w="2169" w:type="dxa"/>
          </w:tcPr>
          <w:p w14:paraId="4AF6D60F" w14:textId="676AD8A1" w:rsidR="00E93B6C" w:rsidRPr="00E93B6C" w:rsidRDefault="00E93B6C" w:rsidP="00E93B6C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93B6C">
              <w:rPr>
                <w:rFonts w:asciiTheme="majorHAnsi" w:hAnsiTheme="majorHAnsi" w:cs="Times New Roman"/>
                <w:szCs w:val="24"/>
              </w:rPr>
              <w:t>1991-1992</w:t>
            </w:r>
            <w:r w:rsidRPr="00E93B6C">
              <w:rPr>
                <w:rFonts w:asciiTheme="majorHAnsi" w:hAnsiTheme="majorHAnsi" w:cs="Times New Roman"/>
                <w:szCs w:val="24"/>
              </w:rPr>
              <w:tab/>
            </w:r>
          </w:p>
        </w:tc>
        <w:tc>
          <w:tcPr>
            <w:tcW w:w="1767" w:type="dxa"/>
          </w:tcPr>
          <w:p w14:paraId="7A7EEAD8" w14:textId="53000229" w:rsidR="00E93B6C" w:rsidRPr="00E93B6C" w:rsidRDefault="00E93B6C" w:rsidP="00E93B6C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Tesista</w:t>
            </w:r>
            <w:r w:rsidRPr="00E93B6C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  <w:tc>
          <w:tcPr>
            <w:tcW w:w="2244" w:type="dxa"/>
          </w:tcPr>
          <w:p w14:paraId="72044D43" w14:textId="425FCEB0" w:rsidR="00E93B6C" w:rsidRPr="00E93B6C" w:rsidRDefault="00E93B6C" w:rsidP="00E93B6C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93B6C">
              <w:rPr>
                <w:rFonts w:asciiTheme="majorHAnsi" w:hAnsiTheme="majorHAnsi" w:cs="Times New Roman"/>
                <w:szCs w:val="24"/>
              </w:rPr>
              <w:t>Labo</w:t>
            </w:r>
            <w:r>
              <w:rPr>
                <w:rFonts w:asciiTheme="majorHAnsi" w:hAnsiTheme="majorHAnsi" w:cs="Times New Roman"/>
                <w:szCs w:val="24"/>
              </w:rPr>
              <w:t xml:space="preserve">ratorio di Immunologia Clinica, </w:t>
            </w:r>
            <w:r w:rsidRPr="00E93B6C">
              <w:rPr>
                <w:rFonts w:asciiTheme="majorHAnsi" w:hAnsiTheme="majorHAnsi" w:cs="Times New Roman"/>
                <w:szCs w:val="24"/>
              </w:rPr>
              <w:t>Università degli Studi di Torino</w:t>
            </w:r>
          </w:p>
        </w:tc>
        <w:tc>
          <w:tcPr>
            <w:tcW w:w="1878" w:type="dxa"/>
          </w:tcPr>
          <w:p w14:paraId="2A14F9A7" w14:textId="08C1DDA4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Torino</w:t>
            </w:r>
          </w:p>
        </w:tc>
        <w:tc>
          <w:tcPr>
            <w:tcW w:w="1796" w:type="dxa"/>
          </w:tcPr>
          <w:p w14:paraId="01BA4E51" w14:textId="1060A1E4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Ital</w:t>
            </w:r>
            <w:r>
              <w:rPr>
                <w:rFonts w:asciiTheme="majorHAnsi" w:hAnsiTheme="majorHAnsi" w:cs="Times New Roman"/>
                <w:szCs w:val="24"/>
              </w:rPr>
              <w:t>ia</w:t>
            </w:r>
          </w:p>
        </w:tc>
      </w:tr>
      <w:tr w:rsidR="00E93B6C" w:rsidRPr="00EF337D" w14:paraId="1FB602A9" w14:textId="77777777" w:rsidTr="00E93B6C">
        <w:tc>
          <w:tcPr>
            <w:tcW w:w="2169" w:type="dxa"/>
          </w:tcPr>
          <w:p w14:paraId="3721CDB3" w14:textId="090574A7" w:rsidR="00E93B6C" w:rsidRPr="00E93B6C" w:rsidRDefault="00E93B6C" w:rsidP="00E93B6C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93B6C">
              <w:rPr>
                <w:rFonts w:asciiTheme="majorHAnsi" w:hAnsiTheme="majorHAnsi" w:cs="Times New Roman"/>
                <w:szCs w:val="24"/>
              </w:rPr>
              <w:t>1990</w:t>
            </w:r>
            <w:r w:rsidRPr="00E93B6C">
              <w:rPr>
                <w:rFonts w:asciiTheme="majorHAnsi" w:hAnsiTheme="majorHAnsi" w:cs="Times New Roman"/>
                <w:szCs w:val="24"/>
              </w:rPr>
              <w:tab/>
            </w:r>
          </w:p>
          <w:p w14:paraId="26DD1E60" w14:textId="77777777" w:rsidR="00E93B6C" w:rsidRPr="00E93B6C" w:rsidRDefault="00E93B6C" w:rsidP="00E93B6C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93B6C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  <w:p w14:paraId="0BE31442" w14:textId="77777777" w:rsidR="00E93B6C" w:rsidRPr="00E93B6C" w:rsidRDefault="00E93B6C" w:rsidP="00E93B6C">
            <w:pPr>
              <w:pStyle w:val="DataField11pt-Single"/>
              <w:rPr>
                <w:rFonts w:asciiTheme="majorHAnsi" w:hAnsiTheme="majorHAnsi" w:cs="Times New Roman"/>
                <w:szCs w:val="24"/>
              </w:rPr>
            </w:pPr>
          </w:p>
          <w:p w14:paraId="38E23539" w14:textId="6A805220" w:rsidR="00E93B6C" w:rsidRPr="00EF337D" w:rsidRDefault="00E93B6C" w:rsidP="00E93B6C">
            <w:pPr>
              <w:pStyle w:val="DataField11pt-Single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767" w:type="dxa"/>
          </w:tcPr>
          <w:p w14:paraId="553A9672" w14:textId="77777777" w:rsidR="00E93B6C" w:rsidRDefault="00E93B6C" w:rsidP="00E93B6C">
            <w:pPr>
              <w:pStyle w:val="DataField11pt-Single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Studente</w:t>
            </w:r>
          </w:p>
          <w:p w14:paraId="59209FC6" w14:textId="07798A56" w:rsidR="00E93B6C" w:rsidRPr="00EF337D" w:rsidRDefault="00E93B6C" w:rsidP="00E93B6C">
            <w:pPr>
              <w:pStyle w:val="DataField11pt-Single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2244" w:type="dxa"/>
          </w:tcPr>
          <w:p w14:paraId="539E677D" w14:textId="372E54D7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L</w:t>
            </w:r>
            <w:r w:rsidRPr="00E93B6C">
              <w:rPr>
                <w:rFonts w:asciiTheme="majorHAnsi" w:hAnsiTheme="majorHAnsi" w:cs="Times New Roman"/>
                <w:szCs w:val="24"/>
              </w:rPr>
              <w:t>aboratorio di Anatomia Umana Normale</w:t>
            </w:r>
            <w:r>
              <w:rPr>
                <w:rFonts w:asciiTheme="majorHAnsi" w:hAnsiTheme="majorHAnsi" w:cs="Times New Roman"/>
                <w:szCs w:val="24"/>
              </w:rPr>
              <w:t>,</w:t>
            </w:r>
            <w:r w:rsidRPr="00E93B6C">
              <w:rPr>
                <w:rFonts w:asciiTheme="majorHAnsi" w:hAnsiTheme="majorHAnsi" w:cs="Times New Roman"/>
                <w:szCs w:val="24"/>
              </w:rPr>
              <w:t xml:space="preserve"> Università degli Studi di Torino</w:t>
            </w:r>
          </w:p>
        </w:tc>
        <w:tc>
          <w:tcPr>
            <w:tcW w:w="1878" w:type="dxa"/>
          </w:tcPr>
          <w:p w14:paraId="7EF50A36" w14:textId="266B0B7B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Torino</w:t>
            </w:r>
          </w:p>
        </w:tc>
        <w:tc>
          <w:tcPr>
            <w:tcW w:w="1796" w:type="dxa"/>
          </w:tcPr>
          <w:p w14:paraId="1995B7B9" w14:textId="73A43E4E" w:rsidR="00E93B6C" w:rsidRPr="00EF337D" w:rsidRDefault="00E93B6C" w:rsidP="003F7A8F">
            <w:pPr>
              <w:pStyle w:val="DataField11pt-Single"/>
              <w:jc w:val="both"/>
              <w:rPr>
                <w:rFonts w:asciiTheme="majorHAnsi" w:hAnsiTheme="majorHAnsi" w:cs="Times New Roman"/>
                <w:szCs w:val="24"/>
              </w:rPr>
            </w:pPr>
            <w:r w:rsidRPr="00EF337D">
              <w:rPr>
                <w:rFonts w:asciiTheme="majorHAnsi" w:hAnsiTheme="majorHAnsi" w:cs="Times New Roman"/>
                <w:szCs w:val="24"/>
              </w:rPr>
              <w:t>Ital</w:t>
            </w:r>
            <w:r>
              <w:rPr>
                <w:rFonts w:asciiTheme="majorHAnsi" w:hAnsiTheme="majorHAnsi" w:cs="Times New Roman"/>
                <w:szCs w:val="24"/>
              </w:rPr>
              <w:t>ia</w:t>
            </w:r>
          </w:p>
        </w:tc>
      </w:tr>
    </w:tbl>
    <w:p w14:paraId="24C9C439" w14:textId="43AA82D5" w:rsidR="0070225B" w:rsidRPr="00EF337D" w:rsidRDefault="0070225B" w:rsidP="003F7A8F">
      <w:pPr>
        <w:pStyle w:val="DataField11pt-Single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01E7B32" w14:textId="77777777" w:rsidR="005B4058" w:rsidRDefault="005B4058" w:rsidP="003F7A8F">
      <w:pPr>
        <w:pStyle w:val="DataField11pt-Single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6C6913F7" w14:textId="77777777" w:rsidR="005B4058" w:rsidRDefault="005B4058" w:rsidP="003F7A8F">
      <w:pPr>
        <w:pStyle w:val="DataField11pt-Single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62FCCAA" w14:textId="77777777" w:rsidR="005B4058" w:rsidRDefault="005B4058" w:rsidP="003F7A8F">
      <w:pPr>
        <w:pStyle w:val="DataField11pt-Single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1AC2AEE" w14:textId="54F7DD4D" w:rsidR="00901A21" w:rsidRPr="00901A21" w:rsidRDefault="00901A21" w:rsidP="00901A21">
      <w:pPr>
        <w:autoSpaceDE w:val="0"/>
        <w:autoSpaceDN w:val="0"/>
        <w:adjustRightInd w:val="0"/>
        <w:spacing w:line="240" w:lineRule="auto"/>
        <w:rPr>
          <w:rFonts w:asciiTheme="majorHAnsi" w:eastAsia="Times New Roman" w:hAnsiTheme="majorHAnsi"/>
          <w:sz w:val="24"/>
          <w:szCs w:val="24"/>
          <w:lang w:val="en-US"/>
        </w:rPr>
      </w:pPr>
    </w:p>
    <w:p w14:paraId="39853A1F" w14:textId="7A574A78" w:rsidR="00E93B6C" w:rsidRDefault="00CB28EC" w:rsidP="003F7A8F">
      <w:pPr>
        <w:pStyle w:val="DataField11pt-Single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ATTIVITA’ DI RICERCA</w:t>
      </w:r>
    </w:p>
    <w:p w14:paraId="0F18464E" w14:textId="77777777" w:rsidR="00F3447F" w:rsidRDefault="00F3447F" w:rsidP="003F7A8F">
      <w:pPr>
        <w:pStyle w:val="DataField11pt-Single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115700A" w14:textId="3E414FF4" w:rsidR="00CB28EC" w:rsidRPr="00F3447F" w:rsidRDefault="00CB28EC" w:rsidP="00F3447F">
      <w:pPr>
        <w:pStyle w:val="DataField11pt-Single"/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F3447F">
        <w:rPr>
          <w:rFonts w:asciiTheme="majorHAnsi" w:hAnsiTheme="majorHAnsi"/>
          <w:b/>
          <w:sz w:val="24"/>
          <w:szCs w:val="24"/>
          <w:lang w:val="it-IT"/>
        </w:rPr>
        <w:t xml:space="preserve">Responsabile scientifico di Unità locale di Progetto Europeo/ Internazionale, Coordinatore di Progetto di ricerca Europeo/Internazionale o Coordinatore di Progetti Nazionali PRIN, FIRB, Ministero della Salute </w:t>
      </w:r>
    </w:p>
    <w:p w14:paraId="47138197" w14:textId="77777777" w:rsidR="00E93B6C" w:rsidRPr="00CB28EC" w:rsidRDefault="00E93B6C" w:rsidP="003F7A8F">
      <w:pPr>
        <w:pStyle w:val="DataField11pt-Single"/>
        <w:jc w:val="both"/>
        <w:rPr>
          <w:rFonts w:asciiTheme="majorHAnsi" w:hAnsiTheme="majorHAnsi" w:cs="Times New Roman"/>
          <w:sz w:val="24"/>
          <w:szCs w:val="24"/>
        </w:rPr>
      </w:pPr>
    </w:p>
    <w:p w14:paraId="2F58A3CC" w14:textId="52CCF262" w:rsidR="00B87D5C" w:rsidRDefault="00CB28EC" w:rsidP="00CB28EC">
      <w:pPr>
        <w:spacing w:line="240" w:lineRule="auto"/>
        <w:jc w:val="left"/>
      </w:pPr>
      <w:r w:rsidRPr="00CB28EC">
        <w:rPr>
          <w:rFonts w:asciiTheme="majorHAnsi" w:hAnsiTheme="majorHAnsi"/>
          <w:sz w:val="24"/>
          <w:szCs w:val="24"/>
        </w:rPr>
        <w:t xml:space="preserve">1) </w:t>
      </w:r>
      <w:r w:rsidR="00B87D5C" w:rsidRPr="00D26BD9">
        <w:t xml:space="preserve">2018-2022. </w:t>
      </w:r>
      <w:r w:rsidR="00B87D5C" w:rsidRPr="00CB28EC">
        <w:rPr>
          <w:rFonts w:asciiTheme="majorHAnsi" w:hAnsiTheme="majorHAnsi"/>
          <w:sz w:val="24"/>
          <w:szCs w:val="24"/>
        </w:rPr>
        <w:t>Responsabile scientifico di Unità di Progetto Europeo</w:t>
      </w:r>
      <w:r w:rsidR="00B87D5C">
        <w:rPr>
          <w:rFonts w:asciiTheme="majorHAnsi" w:hAnsiTheme="majorHAnsi"/>
          <w:sz w:val="24"/>
          <w:szCs w:val="24"/>
        </w:rPr>
        <w:t xml:space="preserve">: </w:t>
      </w:r>
      <w:r w:rsidR="00B87D5C" w:rsidRPr="00D26BD9">
        <w:t>European H2020 project RenalToolBox H2020-MSCA-ITN-2018 project</w:t>
      </w:r>
      <w:r w:rsidR="00B87D5C" w:rsidRPr="00C62A92">
        <w:t xml:space="preserve"> </w:t>
      </w:r>
      <w:r w:rsidR="00B87D5C" w:rsidRPr="00D26BD9">
        <w:t>https://renaltoolbox.org/</w:t>
      </w:r>
      <w:r w:rsidR="00B87D5C" w:rsidRPr="00C62A92">
        <w:t xml:space="preserve"> </w:t>
      </w:r>
      <w:r w:rsidR="00B87D5C" w:rsidRPr="00D26BD9">
        <w:t xml:space="preserve">Overall goal of the project: safety and efficacy of mesenchymal stem cell-based therapies for kidney disease. </w:t>
      </w:r>
    </w:p>
    <w:p w14:paraId="2D077E75" w14:textId="7690972F" w:rsidR="00CB28EC" w:rsidRPr="004A2EC1" w:rsidRDefault="00F3447F" w:rsidP="00CB28EC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2017-2021. </w:t>
      </w:r>
      <w:r w:rsidR="00CB28EC" w:rsidRPr="00CB28EC">
        <w:rPr>
          <w:rFonts w:asciiTheme="majorHAnsi" w:hAnsiTheme="majorHAnsi"/>
          <w:sz w:val="24"/>
          <w:szCs w:val="24"/>
        </w:rPr>
        <w:t>Responsabile scientifico di Unità di Progetto Europeo</w:t>
      </w:r>
      <w:r w:rsidR="004A2EC1">
        <w:rPr>
          <w:rFonts w:asciiTheme="majorHAnsi" w:hAnsiTheme="majorHAnsi"/>
          <w:sz w:val="24"/>
          <w:szCs w:val="24"/>
        </w:rPr>
        <w:t>: Progetto</w:t>
      </w:r>
      <w:r w:rsidR="00CB28EC" w:rsidRPr="00CB28EC">
        <w:rPr>
          <w:rFonts w:asciiTheme="majorHAnsi" w:hAnsiTheme="majorHAnsi"/>
          <w:sz w:val="24"/>
          <w:szCs w:val="24"/>
        </w:rPr>
        <w:t xml:space="preserve"> </w:t>
      </w:r>
      <w:r w:rsidR="00CB28EC" w:rsidRPr="004A2EC1">
        <w:rPr>
          <w:rFonts w:asciiTheme="majorHAnsi" w:hAnsiTheme="majorHAnsi"/>
          <w:sz w:val="24"/>
          <w:szCs w:val="24"/>
        </w:rPr>
        <w:t>iPLACE</w:t>
      </w:r>
      <w:r w:rsidR="000F5A1A">
        <w:rPr>
          <w:rFonts w:asciiTheme="majorHAnsi" w:hAnsiTheme="majorHAnsi"/>
          <w:sz w:val="24"/>
          <w:szCs w:val="24"/>
        </w:rPr>
        <w:t>NTA: H2020-MSCA-ITN-2017</w:t>
      </w:r>
      <w:r w:rsidR="000F5A1A">
        <w:rPr>
          <w:rFonts w:asciiTheme="majorHAnsi" w:hAnsiTheme="majorHAnsi"/>
          <w:sz w:val="24"/>
          <w:szCs w:val="24"/>
        </w:rPr>
        <w:tab/>
        <w:t>H2020</w:t>
      </w:r>
      <w:r w:rsidR="000F5A1A">
        <w:rPr>
          <w:rFonts w:asciiTheme="majorHAnsi" w:hAnsiTheme="majorHAnsi"/>
          <w:sz w:val="24"/>
          <w:szCs w:val="24"/>
        </w:rPr>
        <w:tab/>
        <w:t>-</w:t>
      </w:r>
      <w:r w:rsidR="00CB28EC" w:rsidRPr="004A2EC1">
        <w:rPr>
          <w:rFonts w:asciiTheme="majorHAnsi" w:hAnsiTheme="majorHAnsi"/>
          <w:sz w:val="24"/>
          <w:szCs w:val="24"/>
        </w:rPr>
        <w:t>765274</w:t>
      </w:r>
      <w:r w:rsidR="00CB28EC" w:rsidRPr="004A2EC1">
        <w:rPr>
          <w:rFonts w:asciiTheme="majorHAnsi" w:hAnsiTheme="majorHAnsi"/>
          <w:sz w:val="24"/>
          <w:szCs w:val="24"/>
        </w:rPr>
        <w:tab/>
      </w:r>
      <w:r w:rsidR="00CB28EC" w:rsidRPr="004A2EC1">
        <w:rPr>
          <w:rFonts w:asciiTheme="majorHAnsi" w:hAnsiTheme="majorHAnsi"/>
          <w:sz w:val="24"/>
          <w:szCs w:val="24"/>
        </w:rPr>
        <w:tab/>
      </w:r>
    </w:p>
    <w:p w14:paraId="525F5EE3" w14:textId="24710BC5" w:rsidR="00E93B6C" w:rsidRPr="004A2EC1" w:rsidRDefault="00CB28EC" w:rsidP="00CB28EC">
      <w:pPr>
        <w:pStyle w:val="DataField11pt-Single"/>
        <w:jc w:val="both"/>
        <w:rPr>
          <w:rFonts w:asciiTheme="majorHAnsi" w:eastAsia="Calibri" w:hAnsiTheme="majorHAnsi" w:cs="Times New Roman"/>
          <w:sz w:val="24"/>
          <w:szCs w:val="24"/>
          <w:lang w:val="it-IT"/>
        </w:rPr>
      </w:pPr>
      <w:r w:rsidRPr="00F3447F">
        <w:rPr>
          <w:rFonts w:asciiTheme="minorHAnsi" w:eastAsia="Batang" w:hAnsiTheme="minorHAnsi"/>
          <w:bCs/>
          <w:sz w:val="24"/>
          <w:szCs w:val="24"/>
          <w:lang w:eastAsia="ko-KR"/>
        </w:rPr>
        <w:t>2)</w:t>
      </w:r>
      <w:r>
        <w:rPr>
          <w:rFonts w:asciiTheme="minorHAnsi" w:eastAsia="Batang" w:hAnsiTheme="minorHAnsi"/>
          <w:b/>
          <w:bCs/>
          <w:sz w:val="24"/>
          <w:szCs w:val="24"/>
          <w:lang w:eastAsia="ko-KR"/>
        </w:rPr>
        <w:t xml:space="preserve"> </w:t>
      </w:r>
      <w:r w:rsidR="00F3447F" w:rsidRPr="00F3447F">
        <w:rPr>
          <w:rFonts w:asciiTheme="minorHAnsi" w:eastAsia="Batang" w:hAnsiTheme="minorHAnsi"/>
          <w:bCs/>
          <w:sz w:val="24"/>
          <w:szCs w:val="24"/>
          <w:lang w:eastAsia="ko-KR"/>
        </w:rPr>
        <w:t>2011-2015</w:t>
      </w:r>
      <w:r w:rsidR="00F3447F">
        <w:rPr>
          <w:rFonts w:asciiTheme="minorHAnsi" w:eastAsia="Batang" w:hAnsiTheme="minorHAnsi"/>
          <w:b/>
          <w:bCs/>
          <w:sz w:val="24"/>
          <w:szCs w:val="24"/>
          <w:lang w:eastAsia="ko-KR"/>
        </w:rPr>
        <w:t xml:space="preserve"> </w:t>
      </w:r>
      <w:r w:rsidRPr="00CB28EC">
        <w:rPr>
          <w:rFonts w:asciiTheme="majorHAnsi" w:hAnsiTheme="majorHAnsi" w:cs="Times New Roman"/>
          <w:sz w:val="24"/>
          <w:szCs w:val="24"/>
        </w:rPr>
        <w:t>Responsabile scientifico di Unità di Progetto Europeo</w:t>
      </w:r>
      <w:r w:rsidR="004A2EC1">
        <w:rPr>
          <w:rFonts w:asciiTheme="majorHAnsi" w:hAnsiTheme="majorHAnsi" w:cs="Times New Roman"/>
          <w:sz w:val="24"/>
          <w:szCs w:val="24"/>
        </w:rPr>
        <w:t xml:space="preserve">: </w:t>
      </w:r>
      <w:r w:rsidR="004A2EC1">
        <w:rPr>
          <w:rFonts w:asciiTheme="majorHAnsi" w:hAnsiTheme="majorHAnsi"/>
          <w:sz w:val="24"/>
          <w:szCs w:val="24"/>
        </w:rPr>
        <w:t>Progetto</w:t>
      </w:r>
      <w:r>
        <w:rPr>
          <w:rFonts w:asciiTheme="minorHAnsi" w:eastAsia="Batang" w:hAnsiTheme="minorHAnsi"/>
          <w:b/>
          <w:bCs/>
          <w:sz w:val="24"/>
          <w:szCs w:val="24"/>
          <w:lang w:eastAsia="ko-KR"/>
        </w:rPr>
        <w:t xml:space="preserve"> </w:t>
      </w:r>
      <w:r w:rsidR="004A2EC1">
        <w:rPr>
          <w:rFonts w:asciiTheme="majorHAnsi" w:eastAsia="Calibri" w:hAnsiTheme="majorHAnsi" w:cs="Times New Roman"/>
          <w:sz w:val="24"/>
          <w:szCs w:val="24"/>
          <w:lang w:val="it-IT"/>
        </w:rPr>
        <w:t xml:space="preserve">NephroTools </w:t>
      </w:r>
      <w:r w:rsidR="000F5A1A">
        <w:rPr>
          <w:rFonts w:asciiTheme="majorHAnsi" w:eastAsia="Calibri" w:hAnsiTheme="majorHAnsi" w:cs="Times New Roman"/>
          <w:sz w:val="24"/>
          <w:szCs w:val="24"/>
          <w:lang w:val="it-IT"/>
        </w:rPr>
        <w:t>FP7-PEOPLE-2011-ITN</w:t>
      </w:r>
      <w:r w:rsidR="000F5A1A">
        <w:rPr>
          <w:rFonts w:asciiTheme="majorHAnsi" w:eastAsia="Calibri" w:hAnsiTheme="majorHAnsi" w:cs="Times New Roman"/>
          <w:sz w:val="24"/>
          <w:szCs w:val="24"/>
          <w:lang w:val="it-IT"/>
        </w:rPr>
        <w:tab/>
        <w:t>FP-7</w:t>
      </w:r>
      <w:r w:rsidRPr="004A2EC1">
        <w:rPr>
          <w:rFonts w:asciiTheme="majorHAnsi" w:eastAsia="Calibri" w:hAnsiTheme="majorHAnsi" w:cs="Times New Roman"/>
          <w:sz w:val="24"/>
          <w:szCs w:val="24"/>
          <w:lang w:val="it-IT"/>
        </w:rPr>
        <w:t>289754</w:t>
      </w:r>
    </w:p>
    <w:p w14:paraId="1FF37CCF" w14:textId="6C9E3D2A" w:rsidR="00F3447F" w:rsidRPr="00D9685F" w:rsidRDefault="00F3447F" w:rsidP="00D9685F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inorHAnsi" w:eastAsia="Batang" w:hAnsiTheme="minorHAnsi"/>
          <w:bCs/>
          <w:sz w:val="24"/>
          <w:szCs w:val="24"/>
          <w:lang w:eastAsia="ko-KR"/>
        </w:rPr>
        <w:t xml:space="preserve">3) </w:t>
      </w:r>
      <w:r w:rsidRPr="00D9685F">
        <w:rPr>
          <w:rFonts w:asciiTheme="majorHAnsi" w:hAnsiTheme="majorHAnsi"/>
          <w:sz w:val="24"/>
          <w:szCs w:val="24"/>
        </w:rPr>
        <w:t xml:space="preserve">2012 </w:t>
      </w:r>
      <w:r w:rsidR="000F5A1A" w:rsidRPr="00D9685F">
        <w:rPr>
          <w:rFonts w:asciiTheme="majorHAnsi" w:hAnsiTheme="majorHAnsi"/>
          <w:sz w:val="24"/>
          <w:szCs w:val="24"/>
        </w:rPr>
        <w:t xml:space="preserve">Grant della </w:t>
      </w:r>
      <w:r w:rsidRPr="00D9685F">
        <w:rPr>
          <w:rFonts w:asciiTheme="majorHAnsi" w:hAnsiTheme="majorHAnsi"/>
          <w:sz w:val="24"/>
          <w:szCs w:val="24"/>
        </w:rPr>
        <w:t xml:space="preserve">European Science Foundation </w:t>
      </w:r>
      <w:r w:rsidR="000F5A1A" w:rsidRPr="00D9685F">
        <w:rPr>
          <w:rFonts w:asciiTheme="majorHAnsi" w:hAnsiTheme="majorHAnsi"/>
          <w:sz w:val="24"/>
          <w:szCs w:val="24"/>
        </w:rPr>
        <w:t xml:space="preserve">(ESC): </w:t>
      </w:r>
      <w:r w:rsidRPr="00D9685F">
        <w:rPr>
          <w:rFonts w:asciiTheme="majorHAnsi" w:hAnsiTheme="majorHAnsi"/>
          <w:sz w:val="24"/>
          <w:szCs w:val="24"/>
        </w:rPr>
        <w:t>Workshop Grant: Around mesenchymal stem cells, dissection and exploitation of secretory activity for Regenerative Medicine and anti-cancer therapies.</w:t>
      </w:r>
    </w:p>
    <w:p w14:paraId="7960A8AA" w14:textId="6DCB481D" w:rsidR="00702FA9" w:rsidRPr="00D9685F" w:rsidRDefault="00F3447F" w:rsidP="00D9685F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 w:rsidRPr="00D9685F">
        <w:rPr>
          <w:rFonts w:asciiTheme="majorHAnsi" w:hAnsiTheme="majorHAnsi"/>
          <w:sz w:val="24"/>
          <w:szCs w:val="24"/>
        </w:rPr>
        <w:t xml:space="preserve"> </w:t>
      </w:r>
      <w:r w:rsidR="004C239A" w:rsidRPr="00D9685F">
        <w:rPr>
          <w:rFonts w:asciiTheme="majorHAnsi" w:hAnsiTheme="majorHAnsi"/>
          <w:sz w:val="24"/>
          <w:szCs w:val="24"/>
        </w:rPr>
        <w:t>4</w:t>
      </w:r>
      <w:r w:rsidR="00CB28EC" w:rsidRPr="00D9685F">
        <w:rPr>
          <w:rFonts w:asciiTheme="majorHAnsi" w:hAnsiTheme="majorHAnsi"/>
          <w:sz w:val="24"/>
          <w:szCs w:val="24"/>
        </w:rPr>
        <w:t xml:space="preserve">) </w:t>
      </w:r>
      <w:r w:rsidR="00FC6F4D" w:rsidRPr="00D9685F">
        <w:rPr>
          <w:rFonts w:asciiTheme="majorHAnsi" w:hAnsiTheme="majorHAnsi"/>
          <w:sz w:val="24"/>
          <w:szCs w:val="24"/>
        </w:rPr>
        <w:t>Collaboratore del</w:t>
      </w:r>
      <w:r w:rsidR="00CB28EC" w:rsidRPr="00D9685F">
        <w:rPr>
          <w:rFonts w:asciiTheme="majorHAnsi" w:hAnsiTheme="majorHAnsi"/>
          <w:sz w:val="24"/>
          <w:szCs w:val="24"/>
        </w:rPr>
        <w:t xml:space="preserve"> </w:t>
      </w:r>
      <w:r w:rsidR="00120E7A" w:rsidRPr="00D9685F">
        <w:rPr>
          <w:rFonts w:asciiTheme="majorHAnsi" w:hAnsiTheme="majorHAnsi"/>
          <w:sz w:val="24"/>
          <w:szCs w:val="24"/>
        </w:rPr>
        <w:t>Progetto Europeo</w:t>
      </w:r>
      <w:r w:rsidR="001A729F" w:rsidRPr="00D9685F">
        <w:rPr>
          <w:rFonts w:asciiTheme="majorHAnsi" w:hAnsiTheme="majorHAnsi"/>
          <w:sz w:val="24"/>
          <w:szCs w:val="24"/>
        </w:rPr>
        <w:t>:</w:t>
      </w:r>
      <w:r w:rsidR="00120E7A" w:rsidRPr="00D9685F">
        <w:rPr>
          <w:rFonts w:asciiTheme="majorHAnsi" w:hAnsiTheme="majorHAnsi"/>
          <w:sz w:val="24"/>
          <w:szCs w:val="24"/>
        </w:rPr>
        <w:t xml:space="preserve"> </w:t>
      </w:r>
      <w:r w:rsidR="00702FA9" w:rsidRPr="00D9685F">
        <w:rPr>
          <w:rFonts w:asciiTheme="majorHAnsi" w:hAnsiTheme="majorHAnsi"/>
          <w:sz w:val="24"/>
          <w:szCs w:val="24"/>
        </w:rPr>
        <w:t xml:space="preserve">FP6 </w:t>
      </w:r>
      <w:r w:rsidR="00120E7A" w:rsidRPr="00D9685F">
        <w:rPr>
          <w:rFonts w:asciiTheme="majorHAnsi" w:hAnsiTheme="majorHAnsi"/>
          <w:sz w:val="24"/>
          <w:szCs w:val="24"/>
        </w:rPr>
        <w:t>RTN Kidstem</w:t>
      </w:r>
      <w:r w:rsidR="00702FA9" w:rsidRPr="00D9685F">
        <w:rPr>
          <w:rFonts w:asciiTheme="majorHAnsi" w:hAnsiTheme="majorHAnsi"/>
          <w:sz w:val="24"/>
          <w:szCs w:val="24"/>
        </w:rPr>
        <w:t>” (</w:t>
      </w:r>
      <w:r w:rsidR="000F5A1A" w:rsidRPr="00D9685F">
        <w:rPr>
          <w:rFonts w:asciiTheme="majorHAnsi" w:hAnsiTheme="majorHAnsi"/>
          <w:sz w:val="24"/>
          <w:szCs w:val="24"/>
        </w:rPr>
        <w:t>FP-</w:t>
      </w:r>
      <w:r w:rsidR="00702FA9" w:rsidRPr="00D9685F">
        <w:rPr>
          <w:rFonts w:asciiTheme="majorHAnsi" w:hAnsiTheme="majorHAnsi"/>
          <w:sz w:val="24"/>
          <w:szCs w:val="24"/>
        </w:rPr>
        <w:t>036097)</w:t>
      </w:r>
    </w:p>
    <w:p w14:paraId="2FC80CEC" w14:textId="77777777" w:rsidR="00E93B6C" w:rsidRPr="00CB28EC" w:rsidRDefault="00E93B6C" w:rsidP="003F7A8F">
      <w:pPr>
        <w:pStyle w:val="DataField11pt-Single"/>
        <w:jc w:val="both"/>
        <w:rPr>
          <w:rFonts w:asciiTheme="majorHAnsi" w:hAnsiTheme="majorHAnsi" w:cs="Times New Roman"/>
          <w:sz w:val="24"/>
          <w:szCs w:val="24"/>
        </w:rPr>
      </w:pPr>
    </w:p>
    <w:p w14:paraId="018C8BF9" w14:textId="3330FF30" w:rsidR="00120E7A" w:rsidRDefault="001A729F" w:rsidP="00F3447F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Responsabile Scientifico </w:t>
      </w:r>
      <w:r w:rsidR="00120E7A" w:rsidRPr="00F3447F">
        <w:rPr>
          <w:b/>
          <w:sz w:val="24"/>
          <w:szCs w:val="24"/>
        </w:rPr>
        <w:t>di progetto su bando competitivo nazionale (es. AIRC, Telethon, Ministero della Salute, Istituto Superiore di Sanità, Fondazioni di riconosciuto rilievo scientific</w:t>
      </w:r>
      <w:r w:rsidR="00D9685F">
        <w:rPr>
          <w:b/>
          <w:sz w:val="24"/>
          <w:szCs w:val="24"/>
        </w:rPr>
        <w:t>o nazionale ed internazionale)</w:t>
      </w:r>
    </w:p>
    <w:p w14:paraId="6F0E2FE5" w14:textId="77777777" w:rsidR="00120E7A" w:rsidRDefault="00120E7A" w:rsidP="00120E7A">
      <w:pPr>
        <w:autoSpaceDE w:val="0"/>
        <w:autoSpaceDN w:val="0"/>
        <w:adjustRightInd w:val="0"/>
        <w:spacing w:line="240" w:lineRule="auto"/>
        <w:rPr>
          <w:rFonts w:ascii="Times New Roman" w:eastAsia="Verdana-Italic" w:hAnsi="Times New Roman"/>
          <w:iCs/>
          <w:sz w:val="24"/>
          <w:szCs w:val="24"/>
        </w:rPr>
      </w:pPr>
    </w:p>
    <w:p w14:paraId="6518EE45" w14:textId="09F908C1" w:rsidR="000F5A1A" w:rsidRPr="000F5A1A" w:rsidRDefault="00D9685F" w:rsidP="000F5A1A">
      <w:pPr>
        <w:autoSpaceDE w:val="0"/>
        <w:autoSpaceDN w:val="0"/>
        <w:adjustRightInd w:val="0"/>
        <w:spacing w:line="240" w:lineRule="auto"/>
        <w:rPr>
          <w:rFonts w:asciiTheme="minorHAnsi" w:eastAsia="Batang" w:hAnsiTheme="minorHAnsi" w:cs="Arial"/>
          <w:bCs/>
          <w:sz w:val="24"/>
          <w:szCs w:val="24"/>
          <w:lang w:val="en-US" w:eastAsia="ko-KR"/>
        </w:rPr>
      </w:pPr>
      <w:r>
        <w:rPr>
          <w:rFonts w:asciiTheme="minorHAnsi" w:eastAsia="Batang" w:hAnsiTheme="minorHAnsi" w:cs="Arial"/>
          <w:bCs/>
          <w:sz w:val="24"/>
          <w:szCs w:val="24"/>
          <w:lang w:val="en-US" w:eastAsia="ko-KR"/>
        </w:rPr>
        <w:t>201</w:t>
      </w:r>
      <w:r w:rsidR="000F5A1A" w:rsidRPr="000F5A1A">
        <w:rPr>
          <w:rFonts w:asciiTheme="minorHAnsi" w:eastAsia="Batang" w:hAnsiTheme="minorHAnsi" w:cs="Arial"/>
          <w:bCs/>
          <w:sz w:val="24"/>
          <w:szCs w:val="24"/>
          <w:lang w:val="en-US" w:eastAsia="ko-KR"/>
        </w:rPr>
        <w:t xml:space="preserve">1-2013. </w:t>
      </w:r>
      <w:r w:rsidR="001A729F" w:rsidRPr="000F5A1A">
        <w:rPr>
          <w:rFonts w:asciiTheme="minorHAnsi" w:eastAsia="Batang" w:hAnsiTheme="minorHAnsi" w:cs="Arial"/>
          <w:bCs/>
          <w:sz w:val="24"/>
          <w:szCs w:val="24"/>
          <w:lang w:val="en-US" w:eastAsia="ko-KR"/>
        </w:rPr>
        <w:t>Grant</w:t>
      </w:r>
      <w:r w:rsidR="00120E7A" w:rsidRPr="000F5A1A">
        <w:rPr>
          <w:rFonts w:asciiTheme="minorHAnsi" w:eastAsia="Batang" w:hAnsiTheme="minorHAnsi" w:cs="Arial"/>
          <w:bCs/>
          <w:sz w:val="24"/>
          <w:szCs w:val="24"/>
          <w:lang w:val="en-US" w:eastAsia="ko-KR"/>
        </w:rPr>
        <w:t xml:space="preserve"> dell’European Renal Association-European Dialysis and Transplant Association (ERA-EDTA)</w:t>
      </w:r>
      <w:r w:rsidR="001A729F" w:rsidRPr="000F5A1A">
        <w:rPr>
          <w:rFonts w:asciiTheme="minorHAnsi" w:eastAsia="Batang" w:hAnsiTheme="minorHAnsi" w:cs="Arial"/>
          <w:bCs/>
          <w:sz w:val="24"/>
          <w:szCs w:val="24"/>
          <w:lang w:val="en-US" w:eastAsia="ko-KR"/>
        </w:rPr>
        <w:t xml:space="preserve"> per progetto dal titolo: </w:t>
      </w:r>
      <w:r w:rsidR="000F5A1A" w:rsidRPr="000F5A1A">
        <w:rPr>
          <w:rFonts w:asciiTheme="minorHAnsi" w:eastAsia="Batang" w:hAnsiTheme="minorHAnsi" w:cs="Arial"/>
          <w:bCs/>
          <w:sz w:val="24"/>
          <w:szCs w:val="24"/>
          <w:lang w:val="en-US" w:eastAsia="ko-KR"/>
        </w:rPr>
        <w:t>Evaluation of urinary exosomes surface proteins and microRNA content as marker of tissue damage and regeneration in patients with delayed graft function.</w:t>
      </w:r>
    </w:p>
    <w:p w14:paraId="69C67510" w14:textId="77777777" w:rsidR="00F3447F" w:rsidRDefault="00F3447F" w:rsidP="00F3447F">
      <w:pPr>
        <w:autoSpaceDE w:val="0"/>
        <w:autoSpaceDN w:val="0"/>
        <w:adjustRightInd w:val="0"/>
        <w:spacing w:line="240" w:lineRule="auto"/>
        <w:rPr>
          <w:rFonts w:ascii="Times New Roman" w:eastAsia="Verdana-Italic" w:hAnsi="Times New Roman"/>
          <w:iCs/>
          <w:sz w:val="24"/>
          <w:szCs w:val="24"/>
        </w:rPr>
      </w:pPr>
    </w:p>
    <w:p w14:paraId="07E2796C" w14:textId="20E2A498" w:rsidR="00120E7A" w:rsidRPr="00F3447F" w:rsidRDefault="00120E7A" w:rsidP="00F3447F">
      <w:pPr>
        <w:autoSpaceDE w:val="0"/>
        <w:autoSpaceDN w:val="0"/>
        <w:adjustRightInd w:val="0"/>
        <w:spacing w:line="240" w:lineRule="auto"/>
        <w:rPr>
          <w:rFonts w:ascii="Times New Roman" w:eastAsia="Verdana-Italic" w:hAnsi="Times New Roman"/>
          <w:iCs/>
          <w:sz w:val="24"/>
          <w:szCs w:val="24"/>
        </w:rPr>
      </w:pPr>
      <w:r w:rsidRPr="00F3447F">
        <w:rPr>
          <w:b/>
          <w:sz w:val="24"/>
          <w:szCs w:val="24"/>
        </w:rPr>
        <w:t>Responsabile scientifico di Unità loca</w:t>
      </w:r>
      <w:r w:rsidR="00100B68">
        <w:rPr>
          <w:b/>
          <w:sz w:val="24"/>
          <w:szCs w:val="24"/>
        </w:rPr>
        <w:t>le</w:t>
      </w:r>
      <w:r w:rsidRPr="00F3447F">
        <w:rPr>
          <w:b/>
          <w:sz w:val="24"/>
          <w:szCs w:val="24"/>
        </w:rPr>
        <w:t xml:space="preserve"> di PRIN e FIRB o di progetti regionali con fondi europei o di fondazioni locali </w:t>
      </w:r>
    </w:p>
    <w:p w14:paraId="15F651B0" w14:textId="77777777" w:rsidR="00120E7A" w:rsidRDefault="00120E7A" w:rsidP="00120E7A">
      <w:pPr>
        <w:autoSpaceDE w:val="0"/>
        <w:autoSpaceDN w:val="0"/>
        <w:adjustRightInd w:val="0"/>
        <w:spacing w:line="240" w:lineRule="auto"/>
        <w:ind w:left="360"/>
        <w:rPr>
          <w:b/>
          <w:sz w:val="24"/>
          <w:szCs w:val="24"/>
        </w:rPr>
      </w:pPr>
    </w:p>
    <w:p w14:paraId="49967259" w14:textId="6537D485" w:rsidR="001A729F" w:rsidRDefault="000F5A1A" w:rsidP="001A729F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  <w:r w:rsidRPr="00EC1D44">
        <w:rPr>
          <w:rFonts w:asciiTheme="minorHAnsi" w:eastAsia="Times New Roman" w:hAnsiTheme="minorHAnsi" w:cs="Times New Roman"/>
          <w:lang w:val="en-US" w:eastAsia="en-US"/>
        </w:rPr>
        <w:t>2010-2013</w:t>
      </w:r>
      <w:r>
        <w:rPr>
          <w:rFonts w:asciiTheme="minorHAnsi" w:eastAsia="Times New Roman" w:hAnsiTheme="minorHAnsi" w:cs="Times New Roman"/>
          <w:lang w:val="en-US" w:eastAsia="en-US"/>
        </w:rPr>
        <w:t>-</w:t>
      </w:r>
      <w:r w:rsidR="001A729F" w:rsidRPr="00EC1D44">
        <w:rPr>
          <w:rFonts w:asciiTheme="minorHAnsi" w:eastAsia="Times New Roman" w:hAnsiTheme="minorHAnsi" w:cs="Times New Roman"/>
          <w:lang w:val="en-US" w:eastAsia="en-US"/>
        </w:rPr>
        <w:t>Biotechnology Platform, UE/RegionePiemonte, 2010-2013;</w:t>
      </w:r>
      <w:r w:rsidR="001A729F">
        <w:rPr>
          <w:rFonts w:asciiTheme="minorHAnsi" w:eastAsia="Times New Roman" w:hAnsiTheme="minorHAnsi" w:cs="Times New Roman"/>
          <w:lang w:val="en-US" w:eastAsia="en-US"/>
        </w:rPr>
        <w:t xml:space="preserve"> </w:t>
      </w:r>
      <w:r w:rsidR="001A729F" w:rsidRPr="00EC1D44">
        <w:rPr>
          <w:rFonts w:asciiTheme="minorHAnsi" w:eastAsia="Times New Roman" w:hAnsiTheme="minorHAnsi" w:cs="Times New Roman"/>
          <w:lang w:val="en-US" w:eastAsia="en-US"/>
        </w:rPr>
        <w:t>MBC consortium PiStem project</w:t>
      </w:r>
      <w:r w:rsidR="00D9685F">
        <w:rPr>
          <w:rFonts w:asciiTheme="minorHAnsi" w:eastAsia="Times New Roman" w:hAnsiTheme="minorHAnsi" w:cs="Times New Roman"/>
          <w:lang w:val="en-US" w:eastAsia="en-US"/>
        </w:rPr>
        <w:t>.</w:t>
      </w:r>
      <w:r w:rsidR="001A729F" w:rsidRPr="00EC1D44">
        <w:rPr>
          <w:rFonts w:asciiTheme="minorHAnsi" w:eastAsia="Times New Roman" w:hAnsiTheme="minorHAnsi" w:cs="Times New Roman"/>
          <w:lang w:val="en-US" w:eastAsia="en-US"/>
        </w:rPr>
        <w:t xml:space="preserve"> PI </w:t>
      </w:r>
      <w:r w:rsidR="00D9685F">
        <w:rPr>
          <w:rFonts w:asciiTheme="minorHAnsi" w:eastAsia="Times New Roman" w:hAnsiTheme="minorHAnsi" w:cs="Times New Roman"/>
          <w:lang w:val="en-US" w:eastAsia="en-US"/>
        </w:rPr>
        <w:t>del</w:t>
      </w:r>
      <w:r w:rsidR="001A729F" w:rsidRPr="00EC1D44">
        <w:rPr>
          <w:rFonts w:asciiTheme="minorHAnsi" w:eastAsia="Times New Roman" w:hAnsiTheme="minorHAnsi" w:cs="Times New Roman"/>
          <w:lang w:val="en-US" w:eastAsia="en-US"/>
        </w:rPr>
        <w:t xml:space="preserve"> WP9: Differentiation of stem cells from different origin into renal cells. </w:t>
      </w:r>
    </w:p>
    <w:p w14:paraId="0FB7FAAD" w14:textId="77777777" w:rsidR="00F3447F" w:rsidRPr="00D44A29" w:rsidRDefault="00F3447F" w:rsidP="00D44A29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</w:p>
    <w:p w14:paraId="46020A88" w14:textId="34041A32" w:rsidR="001A729F" w:rsidRPr="00D44A29" w:rsidRDefault="000F5A1A" w:rsidP="00D44A29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  <w:r>
        <w:rPr>
          <w:rFonts w:asciiTheme="minorHAnsi" w:eastAsia="Times New Roman" w:hAnsiTheme="minorHAnsi" w:cs="Times New Roman"/>
          <w:lang w:val="en-US" w:eastAsia="en-US"/>
        </w:rPr>
        <w:t xml:space="preserve">2009. </w:t>
      </w:r>
      <w:r w:rsidR="001A729F" w:rsidRPr="00D44A29">
        <w:rPr>
          <w:rFonts w:asciiTheme="minorHAnsi" w:eastAsia="Times New Roman" w:hAnsiTheme="minorHAnsi" w:cs="Times New Roman"/>
          <w:lang w:val="en-US" w:eastAsia="en-US"/>
        </w:rPr>
        <w:t>Progetti di Ricerca Sanitaria Finalizzata-Regione Piemonte 2009 Titolo del progetto: “Vasculogenesi nel carcinoma renale: caratterizzazione e targeting di cellule staminali tumorali bipotenti”.</w:t>
      </w:r>
    </w:p>
    <w:p w14:paraId="575AD6E0" w14:textId="77777777" w:rsidR="001A729F" w:rsidRPr="00D44A29" w:rsidRDefault="001A729F" w:rsidP="00D44A29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</w:p>
    <w:p w14:paraId="20187420" w14:textId="1C6DC62F" w:rsidR="00F3447F" w:rsidRPr="00D44A29" w:rsidRDefault="000F5A1A" w:rsidP="00D44A29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  <w:r>
        <w:rPr>
          <w:rFonts w:asciiTheme="minorHAnsi" w:eastAsia="Times New Roman" w:hAnsiTheme="minorHAnsi" w:cs="Times New Roman"/>
          <w:lang w:val="en-US" w:eastAsia="en-US"/>
        </w:rPr>
        <w:t xml:space="preserve">2008-2010. </w:t>
      </w:r>
      <w:r w:rsidR="00F3447F" w:rsidRPr="00D44A29">
        <w:rPr>
          <w:rFonts w:asciiTheme="minorHAnsi" w:eastAsia="Times New Roman" w:hAnsiTheme="minorHAnsi" w:cs="Times New Roman"/>
          <w:lang w:val="en-US" w:eastAsia="en-US"/>
        </w:rPr>
        <w:t xml:space="preserve">PRIN 2008: Modulazione della crescita e della vascolarizzazione del carcinoma renale da cellule staminali normali e tumorali. Responsabile Unità.  </w:t>
      </w:r>
    </w:p>
    <w:p w14:paraId="652BA8B8" w14:textId="77777777" w:rsidR="00F3447F" w:rsidRPr="00D44A29" w:rsidRDefault="00F3447F" w:rsidP="00D44A29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</w:p>
    <w:p w14:paraId="56F4846B" w14:textId="3329C7FE" w:rsidR="00F3447F" w:rsidRPr="00D44A29" w:rsidRDefault="000F5A1A" w:rsidP="00D44A29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  <w:r>
        <w:rPr>
          <w:rFonts w:asciiTheme="minorHAnsi" w:eastAsia="Times New Roman" w:hAnsiTheme="minorHAnsi" w:cs="Times New Roman"/>
          <w:lang w:val="en-US" w:eastAsia="en-US"/>
        </w:rPr>
        <w:t>2008</w:t>
      </w:r>
      <w:r w:rsidR="00D9685F">
        <w:rPr>
          <w:rFonts w:asciiTheme="minorHAnsi" w:eastAsia="Times New Roman" w:hAnsiTheme="minorHAnsi" w:cs="Times New Roman"/>
          <w:lang w:val="en-US" w:eastAsia="en-US"/>
        </w:rPr>
        <w:t>-2010</w:t>
      </w:r>
      <w:r>
        <w:rPr>
          <w:rFonts w:asciiTheme="minorHAnsi" w:eastAsia="Times New Roman" w:hAnsiTheme="minorHAnsi" w:cs="Times New Roman"/>
          <w:lang w:val="en-US" w:eastAsia="en-US"/>
        </w:rPr>
        <w:t xml:space="preserve">. </w:t>
      </w:r>
      <w:r w:rsidR="00F3447F" w:rsidRPr="00D44A29">
        <w:rPr>
          <w:rFonts w:asciiTheme="minorHAnsi" w:eastAsia="Times New Roman" w:hAnsiTheme="minorHAnsi" w:cs="Times New Roman"/>
          <w:lang w:val="en-US" w:eastAsia="en-US"/>
        </w:rPr>
        <w:t>Progetti di Ricerca Sanitaria Finalizzata-Regione Piemonte 2008 : “Approcci terapeutici mirati alle alterazioni molecolari in cellule staminali del carcinoma renale”. Responsabile Progetto</w:t>
      </w:r>
    </w:p>
    <w:p w14:paraId="7D88D416" w14:textId="77777777" w:rsidR="00F3447F" w:rsidRPr="00D44A29" w:rsidRDefault="00F3447F" w:rsidP="00D44A29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</w:p>
    <w:p w14:paraId="053D3A52" w14:textId="31D11357" w:rsidR="00F3447F" w:rsidRPr="00D44A29" w:rsidRDefault="000F5A1A" w:rsidP="00D44A29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  <w:r>
        <w:rPr>
          <w:rFonts w:asciiTheme="minorHAnsi" w:eastAsia="Times New Roman" w:hAnsiTheme="minorHAnsi" w:cs="Times New Roman"/>
          <w:lang w:val="en-US" w:eastAsia="en-US"/>
        </w:rPr>
        <w:t xml:space="preserve">2008. </w:t>
      </w:r>
      <w:r w:rsidR="00F3447F" w:rsidRPr="00D44A29">
        <w:rPr>
          <w:rFonts w:asciiTheme="minorHAnsi" w:eastAsia="Times New Roman" w:hAnsiTheme="minorHAnsi" w:cs="Times New Roman"/>
          <w:lang w:val="en-US" w:eastAsia="en-US"/>
        </w:rPr>
        <w:t>Progetti di Ricerca Sanitaria Finalizzata-Regione Piemonte 2008bis: “Caratterizzazione di cellule staminali residenti in pazienti con rene policistico autosomico dominante e potenziali implicazioni terapeutiche”. Responsabile Progetto.</w:t>
      </w:r>
    </w:p>
    <w:p w14:paraId="18F305AD" w14:textId="77777777" w:rsidR="00F3447F" w:rsidRPr="00D44A29" w:rsidRDefault="00F3447F" w:rsidP="00D44A29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</w:p>
    <w:p w14:paraId="3E2D85EE" w14:textId="70AE25DA" w:rsidR="00F3447F" w:rsidRPr="00D44A29" w:rsidRDefault="000F5A1A" w:rsidP="00D44A29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  <w:r>
        <w:rPr>
          <w:rFonts w:asciiTheme="minorHAnsi" w:eastAsia="Times New Roman" w:hAnsiTheme="minorHAnsi" w:cs="Times New Roman"/>
          <w:lang w:val="en-US" w:eastAsia="en-US"/>
        </w:rPr>
        <w:t>2008</w:t>
      </w:r>
      <w:r w:rsidR="00D9685F">
        <w:rPr>
          <w:rFonts w:asciiTheme="minorHAnsi" w:eastAsia="Times New Roman" w:hAnsiTheme="minorHAnsi" w:cs="Times New Roman"/>
          <w:lang w:val="en-US" w:eastAsia="en-US"/>
        </w:rPr>
        <w:t>-2010</w:t>
      </w:r>
      <w:r>
        <w:rPr>
          <w:rFonts w:asciiTheme="minorHAnsi" w:eastAsia="Times New Roman" w:hAnsiTheme="minorHAnsi" w:cs="Times New Roman"/>
          <w:lang w:val="en-US" w:eastAsia="en-US"/>
        </w:rPr>
        <w:t xml:space="preserve">. </w:t>
      </w:r>
      <w:r w:rsidR="00100B68">
        <w:rPr>
          <w:rFonts w:asciiTheme="minorHAnsi" w:eastAsia="Times New Roman" w:hAnsiTheme="minorHAnsi" w:cs="Times New Roman"/>
          <w:lang w:val="en-US" w:eastAsia="en-US"/>
        </w:rPr>
        <w:t xml:space="preserve">Progetto </w:t>
      </w:r>
      <w:r w:rsidR="00F3447F" w:rsidRPr="00D44A29">
        <w:rPr>
          <w:rFonts w:asciiTheme="minorHAnsi" w:eastAsia="Times New Roman" w:hAnsiTheme="minorHAnsi" w:cs="Times New Roman"/>
          <w:lang w:val="en-US" w:eastAsia="en-US"/>
        </w:rPr>
        <w:t xml:space="preserve">Regione Piemonte CIPE 2008. Role of hemopexin in renal damage. Responsabile Unità </w:t>
      </w:r>
    </w:p>
    <w:p w14:paraId="7377CB42" w14:textId="77777777" w:rsidR="00F3447F" w:rsidRPr="00D44A29" w:rsidRDefault="00F3447F" w:rsidP="00D44A29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</w:p>
    <w:p w14:paraId="55BD8DF9" w14:textId="5BEAA2AC" w:rsidR="00F3447F" w:rsidRPr="00D44A29" w:rsidRDefault="000F5A1A" w:rsidP="00D44A29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  <w:r>
        <w:rPr>
          <w:rFonts w:asciiTheme="minorHAnsi" w:eastAsia="Times New Roman" w:hAnsiTheme="minorHAnsi" w:cs="Times New Roman"/>
          <w:lang w:val="en-US" w:eastAsia="en-US"/>
        </w:rPr>
        <w:t xml:space="preserve">2007. </w:t>
      </w:r>
      <w:r w:rsidR="00F3447F" w:rsidRPr="00D44A29">
        <w:rPr>
          <w:rFonts w:asciiTheme="minorHAnsi" w:eastAsia="Times New Roman" w:hAnsiTheme="minorHAnsi" w:cs="Times New Roman"/>
          <w:lang w:val="en-US" w:eastAsia="en-US"/>
        </w:rPr>
        <w:t>Progetti di Ricerca Scientifica Applicata, Regione Piemonte 2007:“Meccanismi molecolari e cellulari di. protezione e riparazione del rene”. Responsabile Progetto.</w:t>
      </w:r>
    </w:p>
    <w:p w14:paraId="033CECA6" w14:textId="77777777" w:rsidR="001A729F" w:rsidRPr="00D44A29" w:rsidRDefault="001A729F" w:rsidP="00D44A29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</w:p>
    <w:p w14:paraId="41259E6A" w14:textId="4E55B45B" w:rsidR="00F3447F" w:rsidRPr="00D44A29" w:rsidRDefault="000F5A1A" w:rsidP="00D44A29">
      <w:pPr>
        <w:pStyle w:val="CM27"/>
        <w:jc w:val="both"/>
        <w:rPr>
          <w:rFonts w:asciiTheme="minorHAnsi" w:eastAsia="Times New Roman" w:hAnsiTheme="minorHAnsi" w:cs="Times New Roman"/>
          <w:lang w:val="en-US" w:eastAsia="en-US"/>
        </w:rPr>
      </w:pPr>
      <w:r>
        <w:rPr>
          <w:rFonts w:asciiTheme="minorHAnsi" w:eastAsia="Times New Roman" w:hAnsiTheme="minorHAnsi" w:cs="Times New Roman"/>
          <w:lang w:val="en-US" w:eastAsia="en-US"/>
        </w:rPr>
        <w:t xml:space="preserve">2005-2007. </w:t>
      </w:r>
      <w:r w:rsidR="00F3447F" w:rsidRPr="00D44A29">
        <w:rPr>
          <w:rFonts w:asciiTheme="minorHAnsi" w:eastAsia="Times New Roman" w:hAnsiTheme="minorHAnsi" w:cs="Times New Roman"/>
          <w:lang w:val="en-US" w:eastAsia="en-US"/>
        </w:rPr>
        <w:t>PRIN 2005: Studio degli effetti rigenerativi delle cellule staminali nel danno renale acuto e cronico. Responsabile Unità.</w:t>
      </w:r>
    </w:p>
    <w:p w14:paraId="1860614B" w14:textId="77777777" w:rsidR="00F3447F" w:rsidRPr="00D44A29" w:rsidRDefault="00F3447F" w:rsidP="00F3447F">
      <w:pPr>
        <w:spacing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25A89206" w14:textId="536F83D7" w:rsidR="00120E7A" w:rsidRPr="00D44A29" w:rsidRDefault="000F5A1A" w:rsidP="00F3447F">
      <w:pPr>
        <w:spacing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 xml:space="preserve">2002. </w:t>
      </w:r>
      <w:r w:rsidR="00F3447F" w:rsidRPr="00D44A29">
        <w:rPr>
          <w:rFonts w:asciiTheme="minorHAnsi" w:eastAsia="Times New Roman" w:hAnsiTheme="minorHAnsi"/>
          <w:sz w:val="24"/>
          <w:szCs w:val="24"/>
          <w:lang w:val="en-US"/>
        </w:rPr>
        <w:t>Progetti di Ricerca Sanitaria Finalizzata-Regione Piemonte 2002:  Identification of markers of the neoformed endothelium. Responsabile Progetto.</w:t>
      </w:r>
    </w:p>
    <w:p w14:paraId="65868EFC" w14:textId="77777777" w:rsidR="00F3447F" w:rsidRPr="00D44A29" w:rsidRDefault="00F3447F" w:rsidP="00F3447F">
      <w:pPr>
        <w:spacing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550A3B7E" w14:textId="77777777" w:rsidR="00564662" w:rsidRDefault="00564662" w:rsidP="00564662">
      <w:pPr>
        <w:spacing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  <w:r w:rsidRPr="00D44A29">
        <w:rPr>
          <w:rFonts w:asciiTheme="minorHAnsi" w:eastAsia="Times New Roman" w:hAnsiTheme="minorHAnsi"/>
          <w:sz w:val="24"/>
          <w:szCs w:val="24"/>
          <w:lang w:val="en-US"/>
        </w:rPr>
        <w:t>2000-2001. Titolare di fondi “Giovani Ricercatori”-Progetto: Ruolo del sistema recettoriale CD40-CD154 nell’interazione tumore-endotelio.</w:t>
      </w:r>
    </w:p>
    <w:p w14:paraId="4C0BFD47" w14:textId="77777777" w:rsidR="000F5A1A" w:rsidRDefault="000F5A1A" w:rsidP="000F5A1A">
      <w:pPr>
        <w:spacing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426F89F3" w14:textId="77777777" w:rsidR="000F5A1A" w:rsidRPr="00D44A29" w:rsidRDefault="000F5A1A" w:rsidP="000F5A1A">
      <w:pPr>
        <w:spacing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  <w:r w:rsidRPr="00D44A29">
        <w:rPr>
          <w:rFonts w:asciiTheme="minorHAnsi" w:eastAsia="Times New Roman" w:hAnsiTheme="minorHAnsi"/>
          <w:sz w:val="24"/>
          <w:szCs w:val="24"/>
          <w:lang w:val="en-US"/>
        </w:rPr>
        <w:t xml:space="preserve">Fondi ex 60% 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dal </w:t>
      </w:r>
      <w:r w:rsidRPr="00D44A29">
        <w:rPr>
          <w:rFonts w:asciiTheme="minorHAnsi" w:eastAsia="Times New Roman" w:hAnsiTheme="minorHAnsi"/>
          <w:sz w:val="24"/>
          <w:szCs w:val="24"/>
          <w:lang w:val="en-US"/>
        </w:rPr>
        <w:t>2001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 al </w:t>
      </w:r>
      <w:r w:rsidRPr="00D44A29">
        <w:rPr>
          <w:rFonts w:asciiTheme="minorHAnsi" w:eastAsia="Times New Roman" w:hAnsiTheme="minorHAnsi"/>
          <w:sz w:val="24"/>
          <w:szCs w:val="24"/>
          <w:lang w:val="en-US"/>
        </w:rPr>
        <w:t xml:space="preserve">2017.  </w:t>
      </w:r>
    </w:p>
    <w:p w14:paraId="6054A0A4" w14:textId="77777777" w:rsidR="002C0912" w:rsidRDefault="002C0912" w:rsidP="00564662">
      <w:pPr>
        <w:spacing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2120984B" w14:textId="77777777" w:rsidR="00BF2D60" w:rsidRDefault="002C0912" w:rsidP="00564662">
      <w:pPr>
        <w:spacing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 xml:space="preserve">Attività clinica: 2005-2008 </w:t>
      </w:r>
    </w:p>
    <w:p w14:paraId="7C94A401" w14:textId="77777777" w:rsidR="00BF2D60" w:rsidRDefault="002C0912" w:rsidP="00564662">
      <w:pPr>
        <w:spacing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 xml:space="preserve">Medico frequentatore presso il Reparto di Nefrologia, Ospedale G. Bosco. </w:t>
      </w:r>
    </w:p>
    <w:p w14:paraId="29A3A399" w14:textId="6D64ACA0" w:rsidR="002C0912" w:rsidRPr="00D44A29" w:rsidRDefault="002C0912" w:rsidP="00564662">
      <w:pPr>
        <w:spacing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>Ruolo: ambulatorio LES (Lupus eritematosus systemico).</w:t>
      </w:r>
    </w:p>
    <w:p w14:paraId="7527138E" w14:textId="248D5498" w:rsidR="00FE2B22" w:rsidRPr="00D44A29" w:rsidRDefault="00FE2B22" w:rsidP="00F3447F">
      <w:pPr>
        <w:spacing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  <w:r w:rsidRPr="00D44A29">
        <w:rPr>
          <w:rFonts w:asciiTheme="minorHAnsi" w:eastAsia="Times New Roman" w:hAnsiTheme="minorHAnsi"/>
          <w:sz w:val="24"/>
          <w:szCs w:val="24"/>
          <w:lang w:val="en-US"/>
        </w:rPr>
        <w:br/>
      </w:r>
    </w:p>
    <w:p w14:paraId="1658CCED" w14:textId="7821A366" w:rsidR="00120E7A" w:rsidRPr="001A729F" w:rsidRDefault="00120E7A" w:rsidP="001A729F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1A729F">
        <w:rPr>
          <w:b/>
          <w:sz w:val="24"/>
          <w:szCs w:val="24"/>
        </w:rPr>
        <w:t xml:space="preserve">Presidente di società scientifica internazionale, presidente di comitato scientifico di convegno internazionale o nazionale, </w:t>
      </w:r>
      <w:r w:rsidRPr="001A729F">
        <w:rPr>
          <w:b/>
          <w:i/>
          <w:sz w:val="24"/>
          <w:szCs w:val="24"/>
        </w:rPr>
        <w:t>Editor in chief</w:t>
      </w:r>
      <w:r w:rsidRPr="001A729F">
        <w:rPr>
          <w:b/>
          <w:sz w:val="24"/>
          <w:szCs w:val="24"/>
        </w:rPr>
        <w:t xml:space="preserve"> di rivista internazionale, organizzatore di convegno nazionale o internazionale, membro di </w:t>
      </w:r>
      <w:r w:rsidRPr="001A729F">
        <w:rPr>
          <w:b/>
          <w:i/>
          <w:sz w:val="24"/>
          <w:szCs w:val="24"/>
        </w:rPr>
        <w:t>editorial board</w:t>
      </w:r>
      <w:r w:rsidRPr="001A729F">
        <w:rPr>
          <w:b/>
          <w:sz w:val="24"/>
          <w:szCs w:val="24"/>
        </w:rPr>
        <w:t xml:space="preserve"> di rivista internazionale o nazionale, attività di revisore per riviste nazionali e internazionali e per proposte di progetti scientifici, altri ruoli organizzativi e/o direttivi nell’ambito di società scientifiche nazionali/internazionali </w:t>
      </w:r>
    </w:p>
    <w:p w14:paraId="20941A27" w14:textId="77777777" w:rsidR="00120E7A" w:rsidRPr="00120E7A" w:rsidRDefault="00120E7A" w:rsidP="00120E7A">
      <w:pPr>
        <w:autoSpaceDE w:val="0"/>
        <w:autoSpaceDN w:val="0"/>
        <w:adjustRightInd w:val="0"/>
        <w:spacing w:line="240" w:lineRule="auto"/>
        <w:ind w:left="360"/>
        <w:rPr>
          <w:sz w:val="24"/>
          <w:szCs w:val="24"/>
        </w:rPr>
      </w:pPr>
    </w:p>
    <w:p w14:paraId="4A3F767A" w14:textId="77777777" w:rsidR="00BF2D60" w:rsidRDefault="002C0912" w:rsidP="00120E7A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>
        <w:rPr>
          <w:rFonts w:ascii="Calibri" w:eastAsia="Calibri" w:hAnsi="Calibri" w:cs="Times New Roman"/>
          <w:sz w:val="24"/>
          <w:szCs w:val="24"/>
          <w:lang w:val="it-IT"/>
        </w:rPr>
        <w:t xml:space="preserve">Incarico in Società: </w:t>
      </w:r>
    </w:p>
    <w:p w14:paraId="49F73589" w14:textId="18634501" w:rsidR="00BF2D60" w:rsidRDefault="00BF2D60" w:rsidP="00120E7A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>
        <w:rPr>
          <w:rFonts w:ascii="Calibri" w:eastAsia="Calibri" w:hAnsi="Calibri" w:cs="Times New Roman"/>
          <w:sz w:val="24"/>
          <w:szCs w:val="24"/>
          <w:lang w:val="it-IT"/>
        </w:rPr>
        <w:t>Italian Society for Extracellular Vesicles (EVIta): Presidente.</w:t>
      </w:r>
    </w:p>
    <w:p w14:paraId="03C873AE" w14:textId="4E1F0DDA" w:rsidR="00120E7A" w:rsidRDefault="00120E7A" w:rsidP="00120E7A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 w:rsidRPr="00120E7A">
        <w:rPr>
          <w:rFonts w:ascii="Calibri" w:eastAsia="Calibri" w:hAnsi="Calibri" w:cs="Times New Roman"/>
          <w:sz w:val="24"/>
          <w:szCs w:val="24"/>
          <w:lang w:val="it-IT"/>
        </w:rPr>
        <w:t>European Vascu</w:t>
      </w:r>
      <w:r w:rsidR="00BF2D60">
        <w:rPr>
          <w:rFonts w:ascii="Calibri" w:eastAsia="Calibri" w:hAnsi="Calibri" w:cs="Times New Roman"/>
          <w:sz w:val="24"/>
          <w:szCs w:val="24"/>
          <w:lang w:val="it-IT"/>
        </w:rPr>
        <w:t>lar Biology Organization (EVBO):</w:t>
      </w:r>
      <w:r w:rsidRPr="00120E7A">
        <w:rPr>
          <w:rFonts w:ascii="Calibri" w:eastAsia="Calibri" w:hAnsi="Calibri" w:cs="Times New Roman"/>
          <w:sz w:val="24"/>
          <w:szCs w:val="24"/>
          <w:lang w:val="it-IT"/>
        </w:rPr>
        <w:t xml:space="preserve"> Segretaria</w:t>
      </w:r>
      <w:r>
        <w:rPr>
          <w:rFonts w:ascii="Calibri" w:eastAsia="Calibri" w:hAnsi="Calibri" w:cs="Times New Roman"/>
          <w:sz w:val="24"/>
          <w:szCs w:val="24"/>
          <w:lang w:val="it-IT"/>
        </w:rPr>
        <w:t>.</w:t>
      </w:r>
    </w:p>
    <w:p w14:paraId="45402C7B" w14:textId="77777777" w:rsidR="00BF2D60" w:rsidRDefault="00BF2D60" w:rsidP="00120E7A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</w:p>
    <w:p w14:paraId="07FAE9D8" w14:textId="77777777" w:rsidR="00120E7A" w:rsidRPr="00120E7A" w:rsidRDefault="00120E7A" w:rsidP="00120E7A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</w:p>
    <w:p w14:paraId="454FA7F7" w14:textId="1FD78CE9" w:rsidR="00120E7A" w:rsidRDefault="00120E7A" w:rsidP="00120E7A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 w:rsidRPr="00120E7A">
        <w:rPr>
          <w:rFonts w:ascii="Calibri" w:eastAsia="Calibri" w:hAnsi="Calibri" w:cs="Times New Roman"/>
          <w:sz w:val="24"/>
          <w:szCs w:val="24"/>
          <w:lang w:val="it-IT"/>
        </w:rPr>
        <w:t xml:space="preserve">Organizzazione convegni: </w:t>
      </w:r>
      <w:r>
        <w:rPr>
          <w:rFonts w:ascii="Calibri" w:eastAsia="Calibri" w:hAnsi="Calibri" w:cs="Times New Roman"/>
          <w:sz w:val="24"/>
          <w:szCs w:val="24"/>
          <w:lang w:val="it-IT"/>
        </w:rPr>
        <w:t>Organizzazione della 2nd NephroTools International Conference, Torino 29-30 Settembre 2014.</w:t>
      </w:r>
    </w:p>
    <w:p w14:paraId="03084001" w14:textId="77777777" w:rsidR="00120E7A" w:rsidRDefault="00120E7A" w:rsidP="00120E7A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</w:p>
    <w:p w14:paraId="4F92A7D8" w14:textId="52B90A93" w:rsidR="00120E7A" w:rsidRDefault="00120E7A" w:rsidP="00120E7A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>
        <w:rPr>
          <w:rFonts w:ascii="Calibri" w:eastAsia="Calibri" w:hAnsi="Calibri" w:cs="Times New Roman"/>
          <w:sz w:val="24"/>
          <w:szCs w:val="24"/>
          <w:lang w:val="it-IT"/>
        </w:rPr>
        <w:t>Attività editoriale:</w:t>
      </w:r>
    </w:p>
    <w:p w14:paraId="1B4464CA" w14:textId="6A2257A4" w:rsidR="00100B68" w:rsidRDefault="00100B68" w:rsidP="00100B68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>
        <w:rPr>
          <w:rFonts w:ascii="Calibri" w:eastAsia="Calibri" w:hAnsi="Calibri" w:cs="Times New Roman"/>
          <w:sz w:val="24"/>
          <w:szCs w:val="24"/>
          <w:lang w:val="it-IT"/>
        </w:rPr>
        <w:t>-</w:t>
      </w:r>
      <w:r w:rsidR="00FA7B92">
        <w:rPr>
          <w:rFonts w:ascii="Calibri" w:eastAsia="Calibri" w:hAnsi="Calibri" w:cs="Times New Roman"/>
          <w:sz w:val="24"/>
          <w:szCs w:val="24"/>
          <w:lang w:val="it-IT"/>
        </w:rPr>
        <w:t xml:space="preserve">2014-2016 </w:t>
      </w:r>
      <w:r>
        <w:rPr>
          <w:rFonts w:ascii="Calibri" w:eastAsia="Calibri" w:hAnsi="Calibri" w:cs="Times New Roman"/>
          <w:sz w:val="24"/>
          <w:szCs w:val="24"/>
          <w:lang w:val="it-IT"/>
        </w:rPr>
        <w:t>Co-Editor di</w:t>
      </w:r>
      <w:r w:rsidRPr="00120E7A">
        <w:rPr>
          <w:rFonts w:ascii="Calibri" w:eastAsia="Calibri" w:hAnsi="Calibri" w:cs="Times New Roman"/>
          <w:sz w:val="24"/>
          <w:szCs w:val="24"/>
          <w:lang w:val="it-IT"/>
        </w:rPr>
        <w:t xml:space="preserve"> J. Nephrology</w:t>
      </w:r>
    </w:p>
    <w:p w14:paraId="42892F15" w14:textId="3B761A65" w:rsidR="00FA7B92" w:rsidRPr="00120E7A" w:rsidRDefault="00FA7B92" w:rsidP="00100B68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>
        <w:rPr>
          <w:rFonts w:ascii="Calibri" w:eastAsia="Calibri" w:hAnsi="Calibri" w:cs="Times New Roman"/>
          <w:sz w:val="24"/>
          <w:szCs w:val="24"/>
          <w:lang w:val="it-IT"/>
        </w:rPr>
        <w:t>-dal 2016 Associate Editor di J. Nephrology</w:t>
      </w:r>
    </w:p>
    <w:p w14:paraId="6DF6B2E2" w14:textId="62C58765" w:rsidR="00100B68" w:rsidRPr="00120E7A" w:rsidRDefault="00100B68" w:rsidP="00100B68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 w:rsidRPr="00120E7A">
        <w:rPr>
          <w:rFonts w:ascii="Calibri" w:eastAsia="Calibri" w:hAnsi="Calibri" w:cs="Times New Roman"/>
          <w:sz w:val="24"/>
          <w:szCs w:val="24"/>
          <w:lang w:val="it-IT"/>
        </w:rPr>
        <w:t>-</w:t>
      </w:r>
      <w:r w:rsidR="00FA7B92">
        <w:rPr>
          <w:rFonts w:ascii="Calibri" w:eastAsia="Calibri" w:hAnsi="Calibri" w:cs="Times New Roman"/>
          <w:sz w:val="24"/>
          <w:szCs w:val="24"/>
          <w:lang w:val="it-IT"/>
        </w:rPr>
        <w:t xml:space="preserve">dal 2015 </w:t>
      </w:r>
      <w:r w:rsidRPr="00120E7A">
        <w:rPr>
          <w:rFonts w:ascii="Calibri" w:eastAsia="Calibri" w:hAnsi="Calibri" w:cs="Times New Roman"/>
          <w:sz w:val="24"/>
          <w:szCs w:val="24"/>
          <w:lang w:val="it-IT"/>
        </w:rPr>
        <w:t xml:space="preserve">Accademic Editor </w:t>
      </w:r>
      <w:r>
        <w:rPr>
          <w:rFonts w:ascii="Calibri" w:eastAsia="Calibri" w:hAnsi="Calibri" w:cs="Times New Roman"/>
          <w:sz w:val="24"/>
          <w:szCs w:val="24"/>
          <w:lang w:val="it-IT"/>
        </w:rPr>
        <w:t xml:space="preserve">di </w:t>
      </w:r>
      <w:r w:rsidRPr="00120E7A">
        <w:rPr>
          <w:rFonts w:ascii="Calibri" w:eastAsia="Calibri" w:hAnsi="Calibri" w:cs="Times New Roman"/>
          <w:sz w:val="24"/>
          <w:szCs w:val="24"/>
          <w:lang w:val="it-IT"/>
        </w:rPr>
        <w:t>Plos One</w:t>
      </w:r>
    </w:p>
    <w:p w14:paraId="13D1DC44" w14:textId="77777777" w:rsidR="00100B68" w:rsidRPr="00120E7A" w:rsidRDefault="00120E7A" w:rsidP="00100B68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>
        <w:rPr>
          <w:rFonts w:ascii="Calibri" w:eastAsia="Calibri" w:hAnsi="Calibri" w:cs="Times New Roman"/>
          <w:sz w:val="24"/>
          <w:szCs w:val="24"/>
          <w:lang w:val="it-IT"/>
        </w:rPr>
        <w:t>-</w:t>
      </w:r>
      <w:r w:rsidRPr="00120E7A">
        <w:rPr>
          <w:rFonts w:ascii="Calibri" w:eastAsia="Calibri" w:hAnsi="Calibri" w:cs="Times New Roman"/>
          <w:sz w:val="24"/>
          <w:szCs w:val="24"/>
          <w:lang w:val="it-IT"/>
        </w:rPr>
        <w:t xml:space="preserve">Guest Editor </w:t>
      </w:r>
      <w:r w:rsidR="00100B68">
        <w:rPr>
          <w:rFonts w:ascii="Calibri" w:eastAsia="Calibri" w:hAnsi="Calibri" w:cs="Times New Roman"/>
          <w:sz w:val="24"/>
          <w:szCs w:val="24"/>
          <w:lang w:val="it-IT"/>
        </w:rPr>
        <w:t>di</w:t>
      </w:r>
      <w:r w:rsidRPr="00120E7A">
        <w:rPr>
          <w:rFonts w:ascii="Calibri" w:eastAsia="Calibri" w:hAnsi="Calibri" w:cs="Times New Roman"/>
          <w:sz w:val="24"/>
          <w:szCs w:val="24"/>
          <w:lang w:val="it-IT"/>
        </w:rPr>
        <w:t xml:space="preserve"> Organogenesis, Issue 7, 2011 </w:t>
      </w:r>
      <w:r w:rsidR="00100B68">
        <w:rPr>
          <w:rFonts w:ascii="Calibri" w:eastAsia="Calibri" w:hAnsi="Calibri" w:cs="Times New Roman"/>
          <w:sz w:val="24"/>
          <w:szCs w:val="24"/>
          <w:lang w:val="it-IT"/>
        </w:rPr>
        <w:t>su</w:t>
      </w:r>
      <w:r w:rsidRPr="00120E7A">
        <w:rPr>
          <w:rFonts w:ascii="Calibri" w:eastAsia="Calibri" w:hAnsi="Calibri" w:cs="Times New Roman"/>
          <w:sz w:val="24"/>
          <w:szCs w:val="24"/>
          <w:lang w:val="it-IT"/>
        </w:rPr>
        <w:t xml:space="preserve"> Cell Therapies for Organ Repair</w:t>
      </w:r>
      <w:r w:rsidRPr="00120E7A">
        <w:rPr>
          <w:rFonts w:ascii="Calibri" w:eastAsia="Calibri" w:hAnsi="Calibri" w:cs="Times New Roman"/>
          <w:sz w:val="24"/>
          <w:szCs w:val="24"/>
          <w:lang w:val="it-IT"/>
        </w:rPr>
        <w:br/>
      </w:r>
      <w:r w:rsidR="00100B68">
        <w:rPr>
          <w:rFonts w:ascii="Calibri" w:eastAsia="Calibri" w:hAnsi="Calibri" w:cs="Times New Roman"/>
          <w:sz w:val="24"/>
          <w:szCs w:val="24"/>
          <w:lang w:val="it-IT"/>
        </w:rPr>
        <w:t>-</w:t>
      </w:r>
      <w:r w:rsidR="00100B68" w:rsidRPr="00120E7A">
        <w:rPr>
          <w:rFonts w:ascii="Calibri" w:eastAsia="Calibri" w:hAnsi="Calibri" w:cs="Times New Roman"/>
          <w:sz w:val="24"/>
          <w:szCs w:val="24"/>
          <w:lang w:val="it-IT"/>
        </w:rPr>
        <w:t>Guest Editor of Stem Cell Int, Special Issue on Renal Stem Cells, Tissue Regeneration, and Stem Cell Therapies for Renal Diseases. 2005</w:t>
      </w:r>
    </w:p>
    <w:p w14:paraId="27957E14" w14:textId="4EE81E3C" w:rsidR="00120E7A" w:rsidRPr="00120E7A" w:rsidRDefault="00120E7A" w:rsidP="00120E7A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 w:rsidRPr="00120E7A">
        <w:rPr>
          <w:rFonts w:ascii="Calibri" w:eastAsia="Calibri" w:hAnsi="Calibri" w:cs="Times New Roman"/>
          <w:sz w:val="24"/>
          <w:szCs w:val="24"/>
          <w:lang w:val="it-IT"/>
        </w:rPr>
        <w:t>-</w:t>
      </w:r>
      <w:r w:rsidR="00FA7B92">
        <w:rPr>
          <w:rFonts w:ascii="Calibri" w:eastAsia="Calibri" w:hAnsi="Calibri" w:cs="Times New Roman"/>
          <w:sz w:val="24"/>
          <w:szCs w:val="24"/>
          <w:lang w:val="it-IT"/>
        </w:rPr>
        <w:t xml:space="preserve">dal 2013 </w:t>
      </w:r>
      <w:r w:rsidRPr="00120E7A">
        <w:rPr>
          <w:rFonts w:ascii="Calibri" w:eastAsia="Calibri" w:hAnsi="Calibri" w:cs="Times New Roman"/>
          <w:sz w:val="24"/>
          <w:szCs w:val="24"/>
          <w:lang w:val="it-IT"/>
        </w:rPr>
        <w:t xml:space="preserve">Editorial board </w:t>
      </w:r>
      <w:r w:rsidR="00100B68">
        <w:rPr>
          <w:rFonts w:ascii="Calibri" w:eastAsia="Calibri" w:hAnsi="Calibri" w:cs="Times New Roman"/>
          <w:sz w:val="24"/>
          <w:szCs w:val="24"/>
          <w:lang w:val="it-IT"/>
        </w:rPr>
        <w:t>di</w:t>
      </w:r>
      <w:r w:rsidRPr="00120E7A">
        <w:rPr>
          <w:rFonts w:ascii="Calibri" w:eastAsia="Calibri" w:hAnsi="Calibri" w:cs="Times New Roman"/>
          <w:sz w:val="24"/>
          <w:szCs w:val="24"/>
          <w:lang w:val="it-IT"/>
        </w:rPr>
        <w:t xml:space="preserve"> ISRN Stem Cells</w:t>
      </w:r>
    </w:p>
    <w:p w14:paraId="2D128C39" w14:textId="34291589" w:rsidR="00120E7A" w:rsidRPr="00120E7A" w:rsidRDefault="00120E7A" w:rsidP="00120E7A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 w:rsidRPr="00120E7A">
        <w:rPr>
          <w:rFonts w:ascii="Calibri" w:eastAsia="Calibri" w:hAnsi="Calibri" w:cs="Times New Roman"/>
          <w:sz w:val="24"/>
          <w:szCs w:val="24"/>
          <w:lang w:val="it-IT"/>
        </w:rPr>
        <w:t>-</w:t>
      </w:r>
      <w:r w:rsidR="00FA7B92">
        <w:rPr>
          <w:rFonts w:ascii="Calibri" w:eastAsia="Calibri" w:hAnsi="Calibri" w:cs="Times New Roman"/>
          <w:sz w:val="24"/>
          <w:szCs w:val="24"/>
          <w:lang w:val="it-IT"/>
        </w:rPr>
        <w:t xml:space="preserve">2014-2017 </w:t>
      </w:r>
      <w:r w:rsidRPr="00120E7A">
        <w:rPr>
          <w:rFonts w:ascii="Calibri" w:eastAsia="Calibri" w:hAnsi="Calibri" w:cs="Times New Roman"/>
          <w:sz w:val="24"/>
          <w:szCs w:val="24"/>
          <w:lang w:val="it-IT"/>
        </w:rPr>
        <w:t>Editorial Bo</w:t>
      </w:r>
      <w:r w:rsidR="00100B68">
        <w:rPr>
          <w:rFonts w:ascii="Calibri" w:eastAsia="Calibri" w:hAnsi="Calibri" w:cs="Times New Roman"/>
          <w:sz w:val="24"/>
          <w:szCs w:val="24"/>
          <w:lang w:val="it-IT"/>
        </w:rPr>
        <w:t>ard di</w:t>
      </w:r>
      <w:r w:rsidRPr="00120E7A">
        <w:rPr>
          <w:rFonts w:ascii="Calibri" w:eastAsia="Calibri" w:hAnsi="Calibri" w:cs="Times New Roman"/>
          <w:sz w:val="24"/>
          <w:szCs w:val="24"/>
          <w:lang w:val="it-IT"/>
        </w:rPr>
        <w:t xml:space="preserve"> Nephrology Dialysis and Transplantation </w:t>
      </w:r>
    </w:p>
    <w:p w14:paraId="6CBC16F8" w14:textId="77777777" w:rsidR="00120E7A" w:rsidRPr="00120E7A" w:rsidRDefault="00120E7A" w:rsidP="00120E7A">
      <w:pPr>
        <w:autoSpaceDE w:val="0"/>
        <w:autoSpaceDN w:val="0"/>
        <w:adjustRightInd w:val="0"/>
        <w:spacing w:line="240" w:lineRule="auto"/>
        <w:ind w:left="360"/>
        <w:rPr>
          <w:sz w:val="24"/>
          <w:szCs w:val="24"/>
        </w:rPr>
      </w:pPr>
    </w:p>
    <w:p w14:paraId="0D98E036" w14:textId="4705BF40" w:rsidR="00120E7A" w:rsidRPr="00120E7A" w:rsidRDefault="00120E7A" w:rsidP="00120E7A">
      <w:pPr>
        <w:spacing w:line="240" w:lineRule="auto"/>
        <w:rPr>
          <w:sz w:val="24"/>
          <w:szCs w:val="24"/>
        </w:rPr>
      </w:pPr>
      <w:r w:rsidRPr="00120E7A">
        <w:rPr>
          <w:sz w:val="24"/>
          <w:szCs w:val="24"/>
        </w:rPr>
        <w:t>E' referee per numerose riviste  tra cui: NDT, Blood, Plos One, Stem Cell Dev, Experimental and Molecular Pathology, Gene, Neoplasia, Int. J Cancer, Stem Cell T</w:t>
      </w:r>
      <w:r w:rsidR="00D9685F">
        <w:rPr>
          <w:sz w:val="24"/>
          <w:szCs w:val="24"/>
        </w:rPr>
        <w:t>r</w:t>
      </w:r>
      <w:r w:rsidRPr="00120E7A">
        <w:rPr>
          <w:sz w:val="24"/>
          <w:szCs w:val="24"/>
        </w:rPr>
        <w:t>ansl. Med, Journal of Clinical Investigation, Jo</w:t>
      </w:r>
      <w:r w:rsidR="009E3EFE">
        <w:rPr>
          <w:sz w:val="24"/>
          <w:szCs w:val="24"/>
        </w:rPr>
        <w:t>u</w:t>
      </w:r>
      <w:r w:rsidRPr="00120E7A">
        <w:rPr>
          <w:sz w:val="24"/>
          <w:szCs w:val="24"/>
        </w:rPr>
        <w:t xml:space="preserve">rnal of Extracellular Vesicles, </w:t>
      </w:r>
      <w:r w:rsidR="009E3EFE">
        <w:rPr>
          <w:sz w:val="24"/>
          <w:szCs w:val="24"/>
        </w:rPr>
        <w:t>Transplant. Immunology, Kidney Int., J Am. Soc. Nephrol., Tissue Eng</w:t>
      </w:r>
      <w:r w:rsidRPr="00120E7A">
        <w:rPr>
          <w:sz w:val="24"/>
          <w:szCs w:val="24"/>
        </w:rPr>
        <w:t xml:space="preserve">. </w:t>
      </w:r>
    </w:p>
    <w:p w14:paraId="3CDE2D1E" w14:textId="77777777" w:rsidR="00120E7A" w:rsidRPr="00120E7A" w:rsidRDefault="00120E7A" w:rsidP="00120E7A">
      <w:pPr>
        <w:spacing w:line="240" w:lineRule="auto"/>
        <w:rPr>
          <w:sz w:val="24"/>
          <w:szCs w:val="24"/>
        </w:rPr>
      </w:pPr>
    </w:p>
    <w:p w14:paraId="3275A5E6" w14:textId="1C2F9634" w:rsidR="00120E7A" w:rsidRPr="00120E7A" w:rsidRDefault="00120E7A" w:rsidP="007B1374">
      <w:pPr>
        <w:spacing w:line="240" w:lineRule="auto"/>
        <w:rPr>
          <w:sz w:val="24"/>
          <w:szCs w:val="24"/>
        </w:rPr>
      </w:pPr>
      <w:r w:rsidRPr="00120E7A">
        <w:rPr>
          <w:sz w:val="24"/>
          <w:szCs w:val="24"/>
        </w:rPr>
        <w:t>-</w:t>
      </w:r>
      <w:r w:rsidR="00F3447F">
        <w:rPr>
          <w:sz w:val="24"/>
          <w:szCs w:val="24"/>
        </w:rPr>
        <w:t>E’ revisore per numerose agenzie per progetti di Ricerca</w:t>
      </w:r>
      <w:r w:rsidR="002C0912">
        <w:rPr>
          <w:sz w:val="24"/>
          <w:szCs w:val="24"/>
        </w:rPr>
        <w:t>, tra cui</w:t>
      </w:r>
      <w:r w:rsidR="00F3447F">
        <w:rPr>
          <w:sz w:val="24"/>
          <w:szCs w:val="24"/>
        </w:rPr>
        <w:t>:</w:t>
      </w:r>
    </w:p>
    <w:p w14:paraId="50545264" w14:textId="4511B433" w:rsidR="00F3447F" w:rsidRPr="007B1374" w:rsidRDefault="00F3447F" w:rsidP="007B1374">
      <w:pPr>
        <w:spacing w:line="240" w:lineRule="auto"/>
        <w:rPr>
          <w:rFonts w:eastAsia="Times New Roman"/>
        </w:rPr>
      </w:pPr>
      <w:r>
        <w:rPr>
          <w:sz w:val="24"/>
          <w:szCs w:val="24"/>
        </w:rPr>
        <w:t>NIH</w:t>
      </w:r>
      <w:r w:rsidR="009E3EFE">
        <w:rPr>
          <w:sz w:val="24"/>
          <w:szCs w:val="24"/>
        </w:rPr>
        <w:t xml:space="preserve"> (</w:t>
      </w:r>
      <w:r w:rsidR="009E3EFE" w:rsidRPr="009E3EFE">
        <w:rPr>
          <w:sz w:val="24"/>
          <w:szCs w:val="24"/>
        </w:rPr>
        <w:t>National Institute of Diabetes and Digestive and Kidney Diseases</w:t>
      </w:r>
      <w:r w:rsidR="009E3EFE">
        <w:rPr>
          <w:sz w:val="24"/>
          <w:szCs w:val="24"/>
        </w:rPr>
        <w:t>)</w:t>
      </w:r>
      <w:r>
        <w:rPr>
          <w:sz w:val="24"/>
          <w:szCs w:val="24"/>
        </w:rPr>
        <w:t xml:space="preserve">, European Commission, </w:t>
      </w:r>
      <w:r w:rsidR="00120E7A" w:rsidRPr="00120E7A">
        <w:rPr>
          <w:sz w:val="24"/>
          <w:szCs w:val="24"/>
        </w:rPr>
        <w:t xml:space="preserve">French National Research Agency, MIUR, Regione Emilia Romagna, </w:t>
      </w:r>
      <w:r w:rsidR="007B1374">
        <w:rPr>
          <w:rFonts w:ascii="Tahoma" w:eastAsia="Times New Roman" w:hAnsi="Tahoma"/>
          <w:color w:val="222222"/>
          <w:shd w:val="clear" w:color="auto" w:fill="FFFFFF"/>
        </w:rPr>
        <w:t>Fondazione Cassa di Risparmio di Puglia</w:t>
      </w:r>
      <w:r w:rsidR="007B1374">
        <w:rPr>
          <w:rFonts w:eastAsia="Times New Roman"/>
        </w:rPr>
        <w:t xml:space="preserve">, </w:t>
      </w:r>
      <w:r w:rsidR="00120E7A" w:rsidRPr="00120E7A">
        <w:rPr>
          <w:sz w:val="24"/>
          <w:szCs w:val="24"/>
        </w:rPr>
        <w:t>Regione Puglia</w:t>
      </w:r>
      <w:r w:rsidR="009E3EFE">
        <w:rPr>
          <w:sz w:val="24"/>
          <w:szCs w:val="24"/>
        </w:rPr>
        <w:t>-</w:t>
      </w:r>
      <w:r w:rsidR="009E3EFE" w:rsidRPr="009E3EFE">
        <w:t xml:space="preserve"> </w:t>
      </w:r>
      <w:r w:rsidR="009E3EFE" w:rsidRPr="009E3EFE">
        <w:rPr>
          <w:sz w:val="24"/>
          <w:szCs w:val="24"/>
        </w:rPr>
        <w:t>Agenzia Regionale per la Tecnologia e l'Innovazione</w:t>
      </w:r>
      <w:r w:rsidR="00120E7A" w:rsidRPr="00120E7A">
        <w:rPr>
          <w:sz w:val="24"/>
          <w:szCs w:val="24"/>
        </w:rPr>
        <w:t xml:space="preserve">, Biotechnology and Biological Science Research Council UK, </w:t>
      </w:r>
      <w:r w:rsidR="009E3EFE" w:rsidRPr="009E3EFE">
        <w:rPr>
          <w:sz w:val="24"/>
          <w:szCs w:val="24"/>
        </w:rPr>
        <w:t>Medical Research Council</w:t>
      </w:r>
      <w:r w:rsidR="009E3EFE">
        <w:rPr>
          <w:sz w:val="24"/>
          <w:szCs w:val="24"/>
        </w:rPr>
        <w:t xml:space="preserve">, </w:t>
      </w:r>
      <w:r w:rsidR="009E3EFE" w:rsidRPr="009E3EFE">
        <w:rPr>
          <w:sz w:val="24"/>
          <w:szCs w:val="24"/>
        </w:rPr>
        <w:t>Netherlands Organisation for Health Research and Development (ZonMw)</w:t>
      </w:r>
      <w:r w:rsidR="00120E7A" w:rsidRPr="00120E7A">
        <w:rPr>
          <w:sz w:val="24"/>
          <w:szCs w:val="24"/>
        </w:rPr>
        <w:t>.</w:t>
      </w:r>
    </w:p>
    <w:p w14:paraId="18926DB3" w14:textId="77777777" w:rsidR="00F3447F" w:rsidRDefault="00F3447F" w:rsidP="00F3447F">
      <w:pPr>
        <w:spacing w:line="240" w:lineRule="auto"/>
        <w:rPr>
          <w:sz w:val="24"/>
          <w:szCs w:val="24"/>
        </w:rPr>
      </w:pPr>
    </w:p>
    <w:p w14:paraId="44872160" w14:textId="77777777" w:rsidR="00F3447F" w:rsidRPr="001A729F" w:rsidRDefault="00F3447F" w:rsidP="00F3447F">
      <w:pPr>
        <w:spacing w:line="240" w:lineRule="auto"/>
        <w:rPr>
          <w:b/>
          <w:sz w:val="24"/>
          <w:szCs w:val="24"/>
        </w:rPr>
      </w:pPr>
    </w:p>
    <w:p w14:paraId="4AE5A8C2" w14:textId="77777777" w:rsidR="001807C8" w:rsidRDefault="001807C8" w:rsidP="00F3447F">
      <w:pPr>
        <w:spacing w:line="240" w:lineRule="auto"/>
        <w:rPr>
          <w:b/>
          <w:sz w:val="24"/>
          <w:szCs w:val="24"/>
        </w:rPr>
      </w:pPr>
    </w:p>
    <w:p w14:paraId="6788077F" w14:textId="77777777" w:rsidR="001807C8" w:rsidRDefault="001807C8" w:rsidP="00F3447F">
      <w:pPr>
        <w:spacing w:line="240" w:lineRule="auto"/>
        <w:rPr>
          <w:b/>
          <w:sz w:val="24"/>
          <w:szCs w:val="24"/>
        </w:rPr>
      </w:pPr>
    </w:p>
    <w:p w14:paraId="214E4214" w14:textId="1E396953" w:rsidR="0070225B" w:rsidRPr="00F3447F" w:rsidRDefault="00120E7A" w:rsidP="00F3447F">
      <w:pPr>
        <w:spacing w:line="240" w:lineRule="auto"/>
        <w:rPr>
          <w:sz w:val="24"/>
          <w:szCs w:val="24"/>
        </w:rPr>
      </w:pPr>
      <w:r w:rsidRPr="001A729F">
        <w:rPr>
          <w:b/>
          <w:sz w:val="24"/>
          <w:szCs w:val="24"/>
        </w:rPr>
        <w:t>Trasferimento tecnologico/spin off, acquisizione fondi mediante trasferimento tecnologico o collaborazioni industriale, brevetti</w:t>
      </w:r>
      <w:r w:rsidR="0070225B" w:rsidRPr="00EF337D">
        <w:rPr>
          <w:rFonts w:asciiTheme="majorHAnsi" w:hAnsiTheme="majorHAnsi"/>
          <w:sz w:val="24"/>
          <w:szCs w:val="24"/>
        </w:rPr>
        <w:t>.</w:t>
      </w:r>
    </w:p>
    <w:p w14:paraId="3CC027CB" w14:textId="7373D7CC" w:rsidR="0070225B" w:rsidRPr="00EF337D" w:rsidRDefault="0070225B" w:rsidP="003F7A8F">
      <w:pPr>
        <w:pStyle w:val="DataField11pt-Single"/>
        <w:jc w:val="both"/>
        <w:rPr>
          <w:rFonts w:asciiTheme="majorHAnsi" w:hAnsiTheme="majorHAnsi" w:cs="Times New Roman"/>
          <w:sz w:val="24"/>
          <w:szCs w:val="24"/>
        </w:rPr>
      </w:pPr>
      <w:r w:rsidRPr="00EF337D">
        <w:rPr>
          <w:rFonts w:asciiTheme="majorHAnsi" w:hAnsiTheme="majorHAnsi" w:cs="Times New Roman"/>
          <w:sz w:val="24"/>
          <w:szCs w:val="24"/>
        </w:rPr>
        <w:br/>
      </w:r>
    </w:p>
    <w:p w14:paraId="2FA07CF5" w14:textId="16D76544" w:rsidR="000C06A0" w:rsidRPr="00FA7B92" w:rsidRDefault="002C0912" w:rsidP="003F7A8F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 w:rsidRPr="00FA7B92">
        <w:rPr>
          <w:rFonts w:ascii="Calibri" w:eastAsia="Calibri" w:hAnsi="Calibri" w:cs="Times New Roman"/>
          <w:sz w:val="24"/>
          <w:szCs w:val="24"/>
          <w:lang w:val="it-IT"/>
        </w:rPr>
        <w:t>Brevetti:</w:t>
      </w:r>
    </w:p>
    <w:p w14:paraId="359A82EE" w14:textId="77777777" w:rsidR="00D9685F" w:rsidRPr="00FA7B92" w:rsidRDefault="00D9685F" w:rsidP="003F7A8F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</w:p>
    <w:p w14:paraId="4D8B12D9" w14:textId="77777777" w:rsidR="00D9685F" w:rsidRPr="00FA7B92" w:rsidRDefault="0070225B" w:rsidP="003F7A8F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 w:rsidRPr="00FA7B92">
        <w:rPr>
          <w:rFonts w:ascii="Calibri" w:eastAsia="Calibri" w:hAnsi="Calibri" w:cs="Times New Roman"/>
          <w:sz w:val="24"/>
          <w:szCs w:val="24"/>
          <w:lang w:val="it-IT"/>
        </w:rPr>
        <w:t>1-“Peptidic sequences binding human tumor endothelial cells and their use" TO2005A000233.</w:t>
      </w:r>
      <w:r w:rsidRPr="00FA7B92">
        <w:rPr>
          <w:rFonts w:ascii="Calibri" w:eastAsia="Calibri" w:hAnsi="Calibri" w:cs="Times New Roman"/>
          <w:sz w:val="24"/>
          <w:szCs w:val="24"/>
          <w:lang w:val="it-IT"/>
        </w:rPr>
        <w:br/>
      </w:r>
    </w:p>
    <w:p w14:paraId="50D96F43" w14:textId="77777777" w:rsidR="00FA7B92" w:rsidRDefault="0070225B" w:rsidP="003F7A8F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 w:rsidRPr="00FA7B92">
        <w:rPr>
          <w:rFonts w:ascii="Calibri" w:eastAsia="Calibri" w:hAnsi="Calibri" w:cs="Times New Roman"/>
          <w:sz w:val="24"/>
          <w:szCs w:val="24"/>
          <w:lang w:val="it-IT"/>
        </w:rPr>
        <w:t xml:space="preserve">2- “Liver progenitor cells” </w:t>
      </w:r>
      <w:r w:rsidR="0009450F" w:rsidRPr="00FA7B92">
        <w:rPr>
          <w:rFonts w:ascii="Calibri" w:eastAsia="Calibri" w:hAnsi="Calibri" w:cs="Times New Roman"/>
          <w:sz w:val="24"/>
          <w:szCs w:val="24"/>
          <w:lang w:val="it-IT"/>
        </w:rPr>
        <w:t>WO2009/150199 A1</w:t>
      </w:r>
      <w:r w:rsidRPr="00FA7B92">
        <w:rPr>
          <w:rFonts w:ascii="Calibri" w:eastAsia="Calibri" w:hAnsi="Calibri" w:cs="Times New Roman"/>
          <w:sz w:val="24"/>
          <w:szCs w:val="24"/>
          <w:lang w:val="it-IT"/>
        </w:rPr>
        <w:t>.</w:t>
      </w:r>
      <w:r w:rsidR="009F42F3" w:rsidRPr="00FA7B92">
        <w:rPr>
          <w:rFonts w:ascii="Calibri" w:eastAsia="Calibri" w:hAnsi="Calibri" w:cs="Times New Roman"/>
          <w:sz w:val="24"/>
          <w:szCs w:val="24"/>
          <w:lang w:val="it-IT"/>
        </w:rPr>
        <w:t xml:space="preserve"> </w:t>
      </w:r>
    </w:p>
    <w:p w14:paraId="32C36F76" w14:textId="408E3DB3" w:rsidR="0070225B" w:rsidRPr="00FA7B92" w:rsidRDefault="009F42F3" w:rsidP="003F7A8F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 w:rsidRPr="00FA7B92">
        <w:rPr>
          <w:rFonts w:ascii="Calibri" w:eastAsia="Calibri" w:hAnsi="Calibri" w:cs="Times New Roman"/>
          <w:sz w:val="24"/>
          <w:szCs w:val="24"/>
          <w:lang w:val="it-IT"/>
        </w:rPr>
        <w:t>(</w:t>
      </w:r>
      <w:r w:rsidR="000F5A1A" w:rsidRPr="00FA7B92">
        <w:rPr>
          <w:rFonts w:ascii="Calibri" w:eastAsia="Calibri" w:hAnsi="Calibri" w:cs="Times New Roman"/>
          <w:sz w:val="24"/>
          <w:szCs w:val="24"/>
          <w:lang w:val="it-IT"/>
        </w:rPr>
        <w:t xml:space="preserve">Tali cellule </w:t>
      </w:r>
      <w:r w:rsidR="00D9685F" w:rsidRPr="00FA7B92">
        <w:rPr>
          <w:rFonts w:ascii="Calibri" w:eastAsia="Calibri" w:hAnsi="Calibri" w:cs="Times New Roman"/>
          <w:sz w:val="24"/>
          <w:szCs w:val="24"/>
          <w:lang w:val="it-IT"/>
        </w:rPr>
        <w:t>hanno avuto l’approvazione dell’</w:t>
      </w:r>
      <w:r w:rsidR="000F5A1A" w:rsidRPr="00FA7B92">
        <w:rPr>
          <w:rFonts w:ascii="Calibri" w:eastAsia="Calibri" w:hAnsi="Calibri" w:cs="Times New Roman"/>
          <w:sz w:val="24"/>
          <w:szCs w:val="24"/>
          <w:lang w:val="it-IT"/>
        </w:rPr>
        <w:t>EMA come or</w:t>
      </w:r>
      <w:r w:rsidR="00D9685F" w:rsidRPr="00FA7B92">
        <w:rPr>
          <w:rFonts w:ascii="Calibri" w:eastAsia="Calibri" w:hAnsi="Calibri" w:cs="Times New Roman"/>
          <w:sz w:val="24"/>
          <w:szCs w:val="24"/>
          <w:lang w:val="it-IT"/>
        </w:rPr>
        <w:t>fan</w:t>
      </w:r>
      <w:r w:rsidR="000F5A1A" w:rsidRPr="00FA7B92">
        <w:rPr>
          <w:rFonts w:ascii="Calibri" w:eastAsia="Calibri" w:hAnsi="Calibri" w:cs="Times New Roman"/>
          <w:sz w:val="24"/>
          <w:szCs w:val="24"/>
          <w:lang w:val="it-IT"/>
        </w:rPr>
        <w:t xml:space="preserve"> drugs e sono attualmente in studio in un Trial di fase I presso l’ospedale G. Battista di Torino in bambini con patologie epatiche metaboliche ereditarie). </w:t>
      </w:r>
      <w:r w:rsidRPr="00FA7B92">
        <w:rPr>
          <w:rFonts w:ascii="Calibri" w:eastAsia="Calibri" w:hAnsi="Calibri" w:cs="Times New Roman"/>
          <w:sz w:val="24"/>
          <w:szCs w:val="24"/>
          <w:lang w:val="it-IT"/>
        </w:rPr>
        <w:t xml:space="preserve"> </w:t>
      </w:r>
    </w:p>
    <w:p w14:paraId="0EA791A5" w14:textId="77777777" w:rsidR="00D9685F" w:rsidRPr="00FA7B92" w:rsidRDefault="00D9685F" w:rsidP="0009450F">
      <w:pPr>
        <w:spacing w:line="240" w:lineRule="auto"/>
        <w:jc w:val="left"/>
        <w:rPr>
          <w:sz w:val="24"/>
          <w:szCs w:val="24"/>
        </w:rPr>
      </w:pPr>
    </w:p>
    <w:p w14:paraId="4C9E52ED" w14:textId="1FF08732" w:rsidR="000C06A0" w:rsidRPr="00FA7B92" w:rsidRDefault="0070225B" w:rsidP="0009450F">
      <w:pPr>
        <w:spacing w:line="240" w:lineRule="auto"/>
        <w:jc w:val="left"/>
        <w:rPr>
          <w:sz w:val="24"/>
          <w:szCs w:val="24"/>
        </w:rPr>
      </w:pPr>
      <w:r w:rsidRPr="00FA7B92">
        <w:rPr>
          <w:sz w:val="24"/>
          <w:szCs w:val="24"/>
        </w:rPr>
        <w:t xml:space="preserve">3. Isolated Multipotent Mesenchymal Stem Cell From Human Adult Glomeruli (Hgl-Msc), </w:t>
      </w:r>
      <w:r w:rsidR="00FA7B92" w:rsidRPr="00FA7B92">
        <w:rPr>
          <w:sz w:val="24"/>
          <w:szCs w:val="24"/>
        </w:rPr>
        <w:t xml:space="preserve">a method </w:t>
      </w:r>
      <w:r w:rsidR="00FA7B92">
        <w:rPr>
          <w:sz w:val="24"/>
          <w:szCs w:val="24"/>
        </w:rPr>
        <w:t>o</w:t>
      </w:r>
      <w:r w:rsidR="00FA7B92" w:rsidRPr="00FA7B92">
        <w:rPr>
          <w:sz w:val="24"/>
          <w:szCs w:val="24"/>
        </w:rPr>
        <w:t xml:space="preserve">f preparing </w:t>
      </w:r>
      <w:r w:rsidR="00FA7B92">
        <w:rPr>
          <w:sz w:val="24"/>
          <w:szCs w:val="24"/>
        </w:rPr>
        <w:t>t</w:t>
      </w:r>
      <w:r w:rsidR="00FA7B92" w:rsidRPr="00FA7B92">
        <w:rPr>
          <w:sz w:val="24"/>
          <w:szCs w:val="24"/>
        </w:rPr>
        <w:t xml:space="preserve">hereof </w:t>
      </w:r>
      <w:r w:rsidR="00FA7B92">
        <w:rPr>
          <w:sz w:val="24"/>
          <w:szCs w:val="24"/>
        </w:rPr>
        <w:t>a</w:t>
      </w:r>
      <w:r w:rsidR="00FA7B92" w:rsidRPr="00FA7B92">
        <w:rPr>
          <w:sz w:val="24"/>
          <w:szCs w:val="24"/>
        </w:rPr>
        <w:t xml:space="preserve">nd </w:t>
      </w:r>
      <w:r w:rsidR="00FA7B92">
        <w:rPr>
          <w:sz w:val="24"/>
          <w:szCs w:val="24"/>
        </w:rPr>
        <w:t>u</w:t>
      </w:r>
      <w:r w:rsidR="00FA7B92" w:rsidRPr="00FA7B92">
        <w:rPr>
          <w:sz w:val="24"/>
          <w:szCs w:val="24"/>
        </w:rPr>
        <w:t xml:space="preserve">ses </w:t>
      </w:r>
      <w:r w:rsidR="00FA7B92">
        <w:rPr>
          <w:sz w:val="24"/>
          <w:szCs w:val="24"/>
        </w:rPr>
        <w:t>thereof i</w:t>
      </w:r>
      <w:r w:rsidR="00FA7B92" w:rsidRPr="00FA7B92">
        <w:rPr>
          <w:sz w:val="24"/>
          <w:szCs w:val="24"/>
        </w:rPr>
        <w:t xml:space="preserve">n </w:t>
      </w:r>
      <w:r w:rsidR="00FA7B92">
        <w:rPr>
          <w:sz w:val="24"/>
          <w:szCs w:val="24"/>
        </w:rPr>
        <w:t>t</w:t>
      </w:r>
      <w:r w:rsidR="00FA7B92" w:rsidRPr="00FA7B92">
        <w:rPr>
          <w:sz w:val="24"/>
          <w:szCs w:val="24"/>
        </w:rPr>
        <w:t xml:space="preserve">he regenerative medicine </w:t>
      </w:r>
      <w:r w:rsidR="00FA7B92">
        <w:rPr>
          <w:sz w:val="24"/>
          <w:szCs w:val="24"/>
        </w:rPr>
        <w:t>o</w:t>
      </w:r>
      <w:r w:rsidR="00FA7B92" w:rsidRPr="00FA7B92">
        <w:rPr>
          <w:sz w:val="24"/>
          <w:szCs w:val="24"/>
        </w:rPr>
        <w:t xml:space="preserve">f </w:t>
      </w:r>
      <w:r w:rsidR="00FA7B92">
        <w:rPr>
          <w:sz w:val="24"/>
          <w:szCs w:val="24"/>
        </w:rPr>
        <w:t>t</w:t>
      </w:r>
      <w:r w:rsidR="00FA7B92" w:rsidRPr="00FA7B92">
        <w:rPr>
          <w:sz w:val="24"/>
          <w:szCs w:val="24"/>
        </w:rPr>
        <w:t>he kidne</w:t>
      </w:r>
      <w:r w:rsidR="000C06A0" w:rsidRPr="00FA7B92">
        <w:rPr>
          <w:sz w:val="24"/>
          <w:szCs w:val="24"/>
        </w:rPr>
        <w:t xml:space="preserve">y. </w:t>
      </w:r>
      <w:r w:rsidR="000F5A1A" w:rsidRPr="00FA7B92">
        <w:rPr>
          <w:sz w:val="24"/>
          <w:szCs w:val="24"/>
        </w:rPr>
        <w:t>WO2010052192 A1</w:t>
      </w:r>
      <w:r w:rsidR="000C06A0" w:rsidRPr="00FA7B92">
        <w:rPr>
          <w:sz w:val="24"/>
          <w:szCs w:val="24"/>
        </w:rPr>
        <w:t>.</w:t>
      </w:r>
    </w:p>
    <w:p w14:paraId="039DB337" w14:textId="77777777" w:rsidR="00D9685F" w:rsidRPr="00FA7B92" w:rsidRDefault="00D9685F" w:rsidP="003F7A8F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</w:p>
    <w:p w14:paraId="0E97DE1B" w14:textId="4DF2ED56" w:rsidR="0070225B" w:rsidRPr="00FA7B92" w:rsidRDefault="000C06A0" w:rsidP="003F7A8F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 w:rsidRPr="00FA7B92">
        <w:rPr>
          <w:rFonts w:ascii="Calibri" w:eastAsia="Calibri" w:hAnsi="Calibri" w:cs="Times New Roman"/>
          <w:sz w:val="24"/>
          <w:szCs w:val="24"/>
          <w:lang w:val="it-IT"/>
        </w:rPr>
        <w:t>4. Method and kit for capturing extracellular vesicles (EVs) on a solid surface. Appl. 16170645.2-1408</w:t>
      </w:r>
    </w:p>
    <w:p w14:paraId="2C2F38AD" w14:textId="77777777" w:rsidR="00A1757A" w:rsidRPr="00FA7B92" w:rsidRDefault="00A1757A" w:rsidP="003F7A8F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</w:p>
    <w:p w14:paraId="660F565A" w14:textId="08C1618E" w:rsidR="001A729F" w:rsidRPr="00FA7B92" w:rsidRDefault="001A729F" w:rsidP="00D44A29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  <w:r w:rsidRPr="00FA7B92">
        <w:rPr>
          <w:rFonts w:ascii="Calibri" w:eastAsia="Calibri" w:hAnsi="Calibri" w:cs="Times New Roman"/>
          <w:sz w:val="24"/>
          <w:szCs w:val="24"/>
          <w:lang w:val="it-IT"/>
        </w:rPr>
        <w:t xml:space="preserve">Collaborazioni con </w:t>
      </w:r>
      <w:r w:rsidR="00705C86" w:rsidRPr="00FA7B92">
        <w:rPr>
          <w:rFonts w:ascii="Calibri" w:eastAsia="Calibri" w:hAnsi="Calibri" w:cs="Times New Roman"/>
          <w:sz w:val="24"/>
          <w:szCs w:val="24"/>
          <w:lang w:val="it-IT"/>
        </w:rPr>
        <w:t>Partner industriali</w:t>
      </w:r>
      <w:r w:rsidRPr="00FA7B92">
        <w:rPr>
          <w:rFonts w:ascii="Calibri" w:eastAsia="Calibri" w:hAnsi="Calibri" w:cs="Times New Roman"/>
          <w:sz w:val="24"/>
          <w:szCs w:val="24"/>
          <w:lang w:val="it-IT"/>
        </w:rPr>
        <w:t>:</w:t>
      </w:r>
    </w:p>
    <w:p w14:paraId="7DC82CAB" w14:textId="77777777" w:rsidR="00D44A29" w:rsidRPr="00FA7B92" w:rsidRDefault="00D44A29" w:rsidP="00D44A29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</w:p>
    <w:p w14:paraId="53F0F4C9" w14:textId="2ABDEB8F" w:rsidR="00D9685F" w:rsidRDefault="00D44A29" w:rsidP="002C0912">
      <w:pPr>
        <w:spacing w:line="240" w:lineRule="auto"/>
        <w:rPr>
          <w:sz w:val="24"/>
          <w:szCs w:val="24"/>
        </w:rPr>
      </w:pPr>
      <w:r w:rsidRPr="00FA7B92">
        <w:rPr>
          <w:sz w:val="24"/>
          <w:szCs w:val="24"/>
        </w:rPr>
        <w:t xml:space="preserve">- 2016-2019. </w:t>
      </w:r>
      <w:r w:rsidR="002C0912" w:rsidRPr="00FA7B92">
        <w:rPr>
          <w:sz w:val="24"/>
          <w:szCs w:val="24"/>
        </w:rPr>
        <w:t>S</w:t>
      </w:r>
      <w:r w:rsidRPr="00FA7B92">
        <w:rPr>
          <w:sz w:val="24"/>
          <w:szCs w:val="24"/>
        </w:rPr>
        <w:t>upervision</w:t>
      </w:r>
      <w:r w:rsidR="009F42F3" w:rsidRPr="00FA7B92">
        <w:rPr>
          <w:sz w:val="24"/>
          <w:szCs w:val="24"/>
        </w:rPr>
        <w:t>e</w:t>
      </w:r>
      <w:r w:rsidRPr="00FA7B92">
        <w:rPr>
          <w:sz w:val="24"/>
          <w:szCs w:val="24"/>
        </w:rPr>
        <w:t xml:space="preserve"> scientifica del progetto </w:t>
      </w:r>
      <w:r w:rsidR="00FA7B92">
        <w:rPr>
          <w:sz w:val="24"/>
          <w:szCs w:val="24"/>
        </w:rPr>
        <w:t xml:space="preserve">“Study of </w:t>
      </w:r>
      <w:r w:rsidRPr="00FA7B92">
        <w:rPr>
          <w:sz w:val="24"/>
          <w:szCs w:val="24"/>
        </w:rPr>
        <w:t>EV in the field of stem cell research</w:t>
      </w:r>
      <w:r w:rsidR="00FA7B92">
        <w:rPr>
          <w:sz w:val="24"/>
          <w:szCs w:val="24"/>
        </w:rPr>
        <w:t>”</w:t>
      </w:r>
      <w:r w:rsidRPr="00FA7B92">
        <w:rPr>
          <w:sz w:val="24"/>
          <w:szCs w:val="24"/>
        </w:rPr>
        <w:t xml:space="preserve"> in convenzione tra 2i3T e Unicyte</w:t>
      </w:r>
      <w:r w:rsidR="002C0912" w:rsidRPr="00FA7B92">
        <w:rPr>
          <w:sz w:val="24"/>
          <w:szCs w:val="24"/>
        </w:rPr>
        <w:t xml:space="preserve"> (con Proff. Camussi e Brizzi)</w:t>
      </w:r>
      <w:r w:rsidRPr="00FA7B92">
        <w:rPr>
          <w:sz w:val="24"/>
          <w:szCs w:val="24"/>
        </w:rPr>
        <w:t xml:space="preserve">. </w:t>
      </w:r>
      <w:r w:rsidR="009F42F3" w:rsidRPr="00FA7B92">
        <w:rPr>
          <w:sz w:val="24"/>
          <w:szCs w:val="24"/>
        </w:rPr>
        <w:t xml:space="preserve">Tale progetto, articolato su 4 filoni, risulta </w:t>
      </w:r>
      <w:r w:rsidR="002C0912" w:rsidRPr="00FA7B92">
        <w:rPr>
          <w:sz w:val="24"/>
          <w:szCs w:val="24"/>
        </w:rPr>
        <w:t>come collaborazion</w:t>
      </w:r>
      <w:r w:rsidR="0009450F" w:rsidRPr="00FA7B92">
        <w:rPr>
          <w:sz w:val="24"/>
          <w:szCs w:val="24"/>
        </w:rPr>
        <w:t>e</w:t>
      </w:r>
      <w:r w:rsidR="002C0912" w:rsidRPr="00FA7B92">
        <w:rPr>
          <w:sz w:val="24"/>
          <w:szCs w:val="24"/>
        </w:rPr>
        <w:t xml:space="preserve"> tra la Unicyte, spin off di Fresenius Medical Care, e la 2i3T, incubatore di imprese dell'universita' di Torino.</w:t>
      </w:r>
    </w:p>
    <w:p w14:paraId="25366EE3" w14:textId="6D74A836" w:rsidR="00705C86" w:rsidRPr="00FA7B92" w:rsidRDefault="00705C86" w:rsidP="002C0912">
      <w:pPr>
        <w:pStyle w:val="Default"/>
        <w:spacing w:line="240" w:lineRule="auto"/>
        <w:rPr>
          <w:rFonts w:ascii="Calibri" w:eastAsia="Calibri" w:hAnsi="Calibri"/>
          <w:sz w:val="24"/>
          <w:lang w:val="it-IT" w:eastAsia="en-US"/>
        </w:rPr>
      </w:pPr>
      <w:r w:rsidRPr="00FA7B92">
        <w:rPr>
          <w:rFonts w:ascii="Calibri" w:eastAsia="Calibri" w:hAnsi="Calibri"/>
          <w:sz w:val="24"/>
          <w:lang w:val="it-IT" w:eastAsia="en-US"/>
        </w:rPr>
        <w:t xml:space="preserve">- 2015. </w:t>
      </w:r>
      <w:r w:rsidR="00D44A29" w:rsidRPr="00FA7B92">
        <w:rPr>
          <w:rFonts w:ascii="Calibri" w:eastAsia="Calibri" w:hAnsi="Calibri"/>
          <w:sz w:val="24"/>
          <w:lang w:val="it-IT" w:eastAsia="en-US"/>
        </w:rPr>
        <w:t xml:space="preserve">Responsabile </w:t>
      </w:r>
      <w:r w:rsidR="00FA7B92">
        <w:rPr>
          <w:rFonts w:ascii="Calibri" w:eastAsia="Calibri" w:hAnsi="Calibri"/>
          <w:sz w:val="24"/>
          <w:lang w:val="it-IT" w:eastAsia="en-US"/>
        </w:rPr>
        <w:t xml:space="preserve">scientifico </w:t>
      </w:r>
      <w:r w:rsidRPr="00FA7B92">
        <w:rPr>
          <w:rFonts w:ascii="Calibri" w:eastAsia="Calibri" w:hAnsi="Calibri"/>
          <w:sz w:val="24"/>
          <w:lang w:val="it-IT" w:eastAsia="en-US"/>
        </w:rPr>
        <w:t xml:space="preserve">Convenzione </w:t>
      </w:r>
      <w:r w:rsidR="00FA7B92">
        <w:rPr>
          <w:rFonts w:ascii="Calibri" w:eastAsia="Calibri" w:hAnsi="Calibri"/>
          <w:sz w:val="24"/>
          <w:lang w:val="it-IT" w:eastAsia="en-US"/>
        </w:rPr>
        <w:t>Dipartimento con</w:t>
      </w:r>
      <w:r w:rsidRPr="00FA7B92">
        <w:rPr>
          <w:rFonts w:ascii="Calibri" w:eastAsia="Calibri" w:hAnsi="Calibri"/>
          <w:sz w:val="24"/>
          <w:lang w:val="it-IT" w:eastAsia="en-US"/>
        </w:rPr>
        <w:t xml:space="preserve"> </w:t>
      </w:r>
      <w:r w:rsidR="009E3EFE" w:rsidRPr="00FA7B92">
        <w:rPr>
          <w:rFonts w:ascii="Calibri" w:eastAsia="Calibri" w:hAnsi="Calibri"/>
          <w:sz w:val="24"/>
          <w:lang w:val="it-IT" w:eastAsia="en-US"/>
        </w:rPr>
        <w:t xml:space="preserve">ditta </w:t>
      </w:r>
      <w:r w:rsidRPr="00FA7B92">
        <w:rPr>
          <w:rFonts w:ascii="Calibri" w:eastAsia="Calibri" w:hAnsi="Calibri"/>
          <w:sz w:val="24"/>
          <w:lang w:val="it-IT" w:eastAsia="en-US"/>
        </w:rPr>
        <w:t>Innomed</w:t>
      </w:r>
      <w:r w:rsidR="00FA7B92">
        <w:rPr>
          <w:rFonts w:ascii="Calibri" w:eastAsia="Calibri" w:hAnsi="Calibri"/>
          <w:sz w:val="24"/>
          <w:lang w:val="it-IT" w:eastAsia="en-US"/>
        </w:rPr>
        <w:t xml:space="preserve"> su </w:t>
      </w:r>
      <w:r w:rsidRPr="00FA7B92">
        <w:rPr>
          <w:rFonts w:ascii="Calibri" w:eastAsia="Calibri" w:hAnsi="Calibri"/>
          <w:sz w:val="24"/>
          <w:lang w:val="it-IT" w:eastAsia="en-US"/>
        </w:rPr>
        <w:t>Ricerche su estratti di colostro e di placenta per l’utilizzo nelle culture cellulari e sui fattori di crescita ad esse correlati</w:t>
      </w:r>
      <w:r w:rsidR="00FA7B92">
        <w:rPr>
          <w:rFonts w:ascii="Calibri" w:eastAsia="Calibri" w:hAnsi="Calibri"/>
          <w:sz w:val="24"/>
          <w:lang w:val="it-IT" w:eastAsia="en-US"/>
        </w:rPr>
        <w:t>.</w:t>
      </w:r>
    </w:p>
    <w:p w14:paraId="5F2CF7E8" w14:textId="75F1D7BE" w:rsidR="001A729F" w:rsidRPr="00FA7B92" w:rsidRDefault="001A729F" w:rsidP="002C0912">
      <w:pPr>
        <w:pStyle w:val="CM27"/>
        <w:jc w:val="both"/>
        <w:rPr>
          <w:rFonts w:ascii="Calibri" w:eastAsia="Calibri" w:hAnsi="Calibri" w:cs="Times New Roman"/>
          <w:lang w:val="it-IT" w:eastAsia="en-US"/>
        </w:rPr>
      </w:pPr>
      <w:r w:rsidRPr="00FA7B92">
        <w:rPr>
          <w:rFonts w:ascii="Calibri" w:eastAsia="Calibri" w:hAnsi="Calibri" w:cs="Times New Roman"/>
          <w:lang w:val="it-IT" w:eastAsia="en-US"/>
        </w:rPr>
        <w:t xml:space="preserve">- </w:t>
      </w:r>
      <w:r w:rsidR="00705C86" w:rsidRPr="00FA7B92">
        <w:rPr>
          <w:rFonts w:ascii="Calibri" w:eastAsia="Calibri" w:hAnsi="Calibri" w:cs="Times New Roman"/>
          <w:lang w:val="it-IT" w:eastAsia="en-US"/>
        </w:rPr>
        <w:t xml:space="preserve">2013-2015 </w:t>
      </w:r>
      <w:r w:rsidR="00FA7B92" w:rsidRPr="00FA7B92">
        <w:rPr>
          <w:rFonts w:ascii="Calibri" w:eastAsia="Calibri" w:hAnsi="Calibri"/>
          <w:lang w:val="it-IT" w:eastAsia="en-US"/>
        </w:rPr>
        <w:t xml:space="preserve">Responsabile </w:t>
      </w:r>
      <w:r w:rsidR="00FA7B92">
        <w:rPr>
          <w:rFonts w:ascii="Calibri" w:eastAsia="Calibri" w:hAnsi="Calibri"/>
          <w:lang w:val="it-IT" w:eastAsia="en-US"/>
        </w:rPr>
        <w:t xml:space="preserve">scientifico </w:t>
      </w:r>
      <w:r w:rsidR="00FA7B92" w:rsidRPr="00FA7B92">
        <w:rPr>
          <w:rFonts w:ascii="Calibri" w:eastAsia="Calibri" w:hAnsi="Calibri"/>
          <w:lang w:val="it-IT" w:eastAsia="en-US"/>
        </w:rPr>
        <w:t xml:space="preserve">Convenzione </w:t>
      </w:r>
      <w:r w:rsidR="00FA7B92">
        <w:rPr>
          <w:rFonts w:ascii="Calibri" w:eastAsia="Calibri" w:hAnsi="Calibri"/>
          <w:lang w:val="it-IT" w:eastAsia="en-US"/>
        </w:rPr>
        <w:t>Dipartimento con</w:t>
      </w:r>
      <w:r w:rsidR="00705C86" w:rsidRPr="00FA7B92">
        <w:rPr>
          <w:rFonts w:ascii="Calibri" w:eastAsia="Calibri" w:hAnsi="Calibri" w:cs="Times New Roman"/>
          <w:lang w:val="it-IT" w:eastAsia="en-US"/>
        </w:rPr>
        <w:t xml:space="preserve"> </w:t>
      </w:r>
      <w:r w:rsidR="009E3EFE" w:rsidRPr="00FA7B92">
        <w:rPr>
          <w:rFonts w:ascii="Calibri" w:eastAsia="Calibri" w:hAnsi="Calibri" w:cs="Times New Roman"/>
          <w:lang w:val="it-IT" w:eastAsia="en-US"/>
        </w:rPr>
        <w:t xml:space="preserve">ditta </w:t>
      </w:r>
      <w:r w:rsidRPr="00FA7B92">
        <w:rPr>
          <w:rFonts w:ascii="Calibri" w:eastAsia="Calibri" w:hAnsi="Calibri" w:cs="Times New Roman"/>
          <w:lang w:val="it-IT" w:eastAsia="en-US"/>
        </w:rPr>
        <w:t xml:space="preserve">AIM (Advanced in Medicine)- Effect of LifeInside on regenerative medicine. </w:t>
      </w:r>
      <w:r w:rsidR="00705C86" w:rsidRPr="00FA7B92">
        <w:rPr>
          <w:rFonts w:ascii="Calibri" w:eastAsia="Calibri" w:hAnsi="Calibri" w:cs="Times New Roman"/>
          <w:lang w:val="it-IT" w:eastAsia="en-US"/>
        </w:rPr>
        <w:t xml:space="preserve"> </w:t>
      </w:r>
    </w:p>
    <w:p w14:paraId="5DEB9883" w14:textId="7B63F285" w:rsidR="00D9685F" w:rsidRPr="00FA7B92" w:rsidRDefault="00705C86" w:rsidP="002C0912">
      <w:pPr>
        <w:pStyle w:val="Default"/>
        <w:spacing w:line="240" w:lineRule="auto"/>
        <w:rPr>
          <w:rFonts w:ascii="Calibri" w:eastAsia="Calibri" w:hAnsi="Calibri"/>
          <w:sz w:val="24"/>
          <w:lang w:val="it-IT" w:eastAsia="en-US"/>
        </w:rPr>
      </w:pPr>
      <w:r w:rsidRPr="00FA7B92">
        <w:rPr>
          <w:rFonts w:ascii="Calibri" w:eastAsia="Calibri" w:hAnsi="Calibri"/>
          <w:sz w:val="24"/>
          <w:lang w:val="it-IT" w:eastAsia="en-US"/>
        </w:rPr>
        <w:t xml:space="preserve">- 2011- </w:t>
      </w:r>
      <w:r w:rsidR="00FA7B92" w:rsidRPr="00FA7B92">
        <w:rPr>
          <w:rFonts w:ascii="Calibri" w:eastAsia="Calibri" w:hAnsi="Calibri"/>
          <w:sz w:val="24"/>
          <w:lang w:val="it-IT" w:eastAsia="en-US"/>
        </w:rPr>
        <w:t xml:space="preserve">Responsabile </w:t>
      </w:r>
      <w:r w:rsidR="00FA7B92">
        <w:rPr>
          <w:rFonts w:ascii="Calibri" w:eastAsia="Calibri" w:hAnsi="Calibri"/>
          <w:sz w:val="24"/>
          <w:lang w:val="it-IT" w:eastAsia="en-US"/>
        </w:rPr>
        <w:t xml:space="preserve">scientifico </w:t>
      </w:r>
      <w:r w:rsidR="00FA7B92" w:rsidRPr="00FA7B92">
        <w:rPr>
          <w:rFonts w:ascii="Calibri" w:eastAsia="Calibri" w:hAnsi="Calibri"/>
          <w:sz w:val="24"/>
          <w:lang w:val="it-IT" w:eastAsia="en-US"/>
        </w:rPr>
        <w:t xml:space="preserve">Convenzione </w:t>
      </w:r>
      <w:r w:rsidR="00FA7B92">
        <w:rPr>
          <w:rFonts w:ascii="Calibri" w:eastAsia="Calibri" w:hAnsi="Calibri"/>
          <w:sz w:val="24"/>
          <w:lang w:val="it-IT" w:eastAsia="en-US"/>
        </w:rPr>
        <w:t>Dipartimento con</w:t>
      </w:r>
      <w:r w:rsidR="00FA7B92" w:rsidRPr="00FA7B92">
        <w:rPr>
          <w:rFonts w:ascii="Calibri" w:eastAsia="Calibri" w:hAnsi="Calibri"/>
          <w:sz w:val="24"/>
          <w:lang w:val="it-IT" w:eastAsia="en-US"/>
        </w:rPr>
        <w:t xml:space="preserve"> </w:t>
      </w:r>
      <w:r w:rsidR="00FA7B92">
        <w:rPr>
          <w:rFonts w:ascii="Calibri" w:eastAsia="Calibri" w:hAnsi="Calibri"/>
          <w:sz w:val="24"/>
          <w:lang w:val="it-IT" w:eastAsia="en-US"/>
        </w:rPr>
        <w:t xml:space="preserve">ditta </w:t>
      </w:r>
      <w:r w:rsidR="001A729F" w:rsidRPr="00FA7B92">
        <w:rPr>
          <w:rFonts w:ascii="Calibri" w:eastAsia="Calibri" w:hAnsi="Calibri"/>
          <w:sz w:val="24"/>
          <w:lang w:val="it-IT" w:eastAsia="en-US"/>
        </w:rPr>
        <w:t>Poli</w:t>
      </w:r>
      <w:r w:rsidR="009E3EFE" w:rsidRPr="00FA7B92">
        <w:rPr>
          <w:rFonts w:ascii="Calibri" w:eastAsia="Calibri" w:hAnsi="Calibri"/>
          <w:sz w:val="24"/>
          <w:lang w:val="it-IT" w:eastAsia="en-US"/>
        </w:rPr>
        <w:t>chem</w:t>
      </w:r>
      <w:r w:rsidRPr="00FA7B92">
        <w:rPr>
          <w:rFonts w:ascii="Calibri" w:eastAsia="Calibri" w:hAnsi="Calibri"/>
          <w:sz w:val="24"/>
          <w:lang w:val="it-IT" w:eastAsia="en-US"/>
        </w:rPr>
        <w:t>. Effetto anti-neoplastico e meccanismo d’azione del prodotto p-3083</w:t>
      </w:r>
      <w:r w:rsidR="00FA7B92">
        <w:rPr>
          <w:rFonts w:ascii="Calibri" w:eastAsia="Calibri" w:hAnsi="Calibri"/>
          <w:sz w:val="24"/>
          <w:lang w:val="it-IT" w:eastAsia="en-US"/>
        </w:rPr>
        <w:t>.</w:t>
      </w:r>
    </w:p>
    <w:p w14:paraId="5B47C64B" w14:textId="445BC975" w:rsidR="001A729F" w:rsidRPr="00FA7B92" w:rsidRDefault="0009450F" w:rsidP="002C0912">
      <w:pPr>
        <w:pStyle w:val="Default"/>
        <w:spacing w:line="240" w:lineRule="auto"/>
        <w:rPr>
          <w:rFonts w:ascii="Calibri" w:eastAsia="Calibri" w:hAnsi="Calibri"/>
          <w:sz w:val="24"/>
          <w:lang w:val="it-IT" w:eastAsia="en-US"/>
        </w:rPr>
      </w:pPr>
      <w:r w:rsidRPr="00FA7B92">
        <w:rPr>
          <w:rFonts w:ascii="Calibri" w:eastAsia="Calibri" w:hAnsi="Calibri"/>
          <w:sz w:val="24"/>
          <w:lang w:val="it-IT" w:eastAsia="en-US"/>
        </w:rPr>
        <w:t xml:space="preserve">- </w:t>
      </w:r>
      <w:r w:rsidR="00705C86" w:rsidRPr="00FA7B92">
        <w:rPr>
          <w:rFonts w:ascii="Calibri" w:eastAsia="Calibri" w:hAnsi="Calibri"/>
          <w:sz w:val="24"/>
          <w:lang w:val="it-IT" w:eastAsia="en-US"/>
        </w:rPr>
        <w:t>2011</w:t>
      </w:r>
      <w:r w:rsidR="00D44A29" w:rsidRPr="00FA7B92">
        <w:rPr>
          <w:rFonts w:ascii="Calibri" w:eastAsia="Calibri" w:hAnsi="Calibri"/>
          <w:sz w:val="24"/>
          <w:lang w:val="it-IT" w:eastAsia="en-US"/>
        </w:rPr>
        <w:t xml:space="preserve">. </w:t>
      </w:r>
      <w:r w:rsidR="00FA7B92" w:rsidRPr="00FA7B92">
        <w:rPr>
          <w:rFonts w:ascii="Calibri" w:eastAsia="Calibri" w:hAnsi="Calibri"/>
          <w:sz w:val="24"/>
          <w:lang w:val="it-IT" w:eastAsia="en-US"/>
        </w:rPr>
        <w:t xml:space="preserve">Responsabile </w:t>
      </w:r>
      <w:r w:rsidR="00FA7B92">
        <w:rPr>
          <w:rFonts w:ascii="Calibri" w:eastAsia="Calibri" w:hAnsi="Calibri"/>
          <w:sz w:val="24"/>
          <w:lang w:val="it-IT" w:eastAsia="en-US"/>
        </w:rPr>
        <w:t xml:space="preserve">scientifico </w:t>
      </w:r>
      <w:r w:rsidR="00FA7B92" w:rsidRPr="00FA7B92">
        <w:rPr>
          <w:rFonts w:ascii="Calibri" w:eastAsia="Calibri" w:hAnsi="Calibri"/>
          <w:sz w:val="24"/>
          <w:lang w:val="it-IT" w:eastAsia="en-US"/>
        </w:rPr>
        <w:t xml:space="preserve">Convenzione </w:t>
      </w:r>
      <w:r w:rsidR="00FA7B92">
        <w:rPr>
          <w:rFonts w:ascii="Calibri" w:eastAsia="Calibri" w:hAnsi="Calibri"/>
          <w:sz w:val="24"/>
          <w:lang w:val="it-IT" w:eastAsia="en-US"/>
        </w:rPr>
        <w:t>Dipartimento con</w:t>
      </w:r>
      <w:r w:rsidR="00FA7B92" w:rsidRPr="00FA7B92">
        <w:rPr>
          <w:rFonts w:ascii="Calibri" w:eastAsia="Calibri" w:hAnsi="Calibri"/>
          <w:sz w:val="24"/>
          <w:lang w:val="it-IT" w:eastAsia="en-US"/>
        </w:rPr>
        <w:t xml:space="preserve"> </w:t>
      </w:r>
      <w:r w:rsidR="00FA7B92">
        <w:rPr>
          <w:rFonts w:ascii="Calibri" w:eastAsia="Calibri" w:hAnsi="Calibri"/>
          <w:sz w:val="24"/>
          <w:lang w:val="it-IT" w:eastAsia="en-US"/>
        </w:rPr>
        <w:t xml:space="preserve">ditta </w:t>
      </w:r>
      <w:r w:rsidR="001A729F" w:rsidRPr="00FA7B92">
        <w:rPr>
          <w:rFonts w:ascii="Calibri" w:eastAsia="Calibri" w:hAnsi="Calibri"/>
          <w:sz w:val="24"/>
          <w:lang w:val="it-IT" w:eastAsia="en-US"/>
        </w:rPr>
        <w:t>Zambon</w:t>
      </w:r>
      <w:r w:rsidR="00705C86" w:rsidRPr="00FA7B92">
        <w:rPr>
          <w:rFonts w:ascii="Calibri" w:eastAsia="Calibri" w:hAnsi="Calibri"/>
          <w:sz w:val="24"/>
          <w:lang w:val="it-IT" w:eastAsia="en-US"/>
        </w:rPr>
        <w:t>. Test in vitro di proliferazione su linee di carcinoma di cervice uterina indotta da colostro</w:t>
      </w:r>
      <w:r w:rsidR="00FA7B92">
        <w:rPr>
          <w:rFonts w:ascii="Calibri" w:eastAsia="Calibri" w:hAnsi="Calibri"/>
          <w:sz w:val="24"/>
          <w:lang w:val="it-IT" w:eastAsia="en-US"/>
        </w:rPr>
        <w:t>.</w:t>
      </w:r>
    </w:p>
    <w:p w14:paraId="6FDBA48F" w14:textId="77777777" w:rsidR="001A729F" w:rsidRPr="00FA7B92" w:rsidRDefault="001A729F" w:rsidP="003F7A8F">
      <w:pPr>
        <w:pStyle w:val="DataField11pt-Single"/>
        <w:jc w:val="both"/>
        <w:rPr>
          <w:rFonts w:ascii="Calibri" w:eastAsia="Calibri" w:hAnsi="Calibri" w:cs="Times New Roman"/>
          <w:sz w:val="24"/>
          <w:szCs w:val="24"/>
          <w:lang w:val="it-IT"/>
        </w:rPr>
      </w:pPr>
    </w:p>
    <w:p w14:paraId="26F6BF77" w14:textId="77777777" w:rsidR="001807C8" w:rsidRDefault="001807C8" w:rsidP="00792BDC">
      <w:pPr>
        <w:spacing w:line="240" w:lineRule="auto"/>
        <w:rPr>
          <w:rFonts w:asciiTheme="majorHAnsi" w:eastAsia="Times New Roman" w:hAnsiTheme="majorHAnsi"/>
          <w:b/>
          <w:sz w:val="24"/>
          <w:szCs w:val="24"/>
          <w:lang w:val="en-US"/>
        </w:rPr>
      </w:pPr>
    </w:p>
    <w:p w14:paraId="631C107F" w14:textId="09C77D18" w:rsidR="001807C8" w:rsidRDefault="001807C8" w:rsidP="00792BDC">
      <w:pPr>
        <w:spacing w:line="240" w:lineRule="auto"/>
        <w:rPr>
          <w:rFonts w:asciiTheme="majorHAnsi" w:eastAsia="Times New Roman" w:hAnsiTheme="majorHAnsi"/>
          <w:sz w:val="24"/>
          <w:szCs w:val="24"/>
          <w:lang w:val="en-US"/>
        </w:rPr>
      </w:pPr>
      <w:r w:rsidRPr="001807C8">
        <w:rPr>
          <w:rFonts w:asciiTheme="majorHAnsi" w:eastAsia="Times New Roman" w:hAnsiTheme="majorHAnsi"/>
          <w:sz w:val="24"/>
          <w:szCs w:val="24"/>
          <w:lang w:val="en-US"/>
        </w:rPr>
        <w:t>5. Socio fondatore dello spin off accademico ADDAX Biosciences</w:t>
      </w:r>
      <w:r>
        <w:rPr>
          <w:rFonts w:asciiTheme="majorHAnsi" w:eastAsia="Times New Roman" w:hAnsiTheme="majorHAnsi"/>
          <w:sz w:val="24"/>
          <w:szCs w:val="24"/>
          <w:lang w:val="en-US"/>
        </w:rPr>
        <w:t>.</w:t>
      </w:r>
    </w:p>
    <w:p w14:paraId="4373A5CA" w14:textId="77777777" w:rsidR="001807C8" w:rsidRDefault="001807C8" w:rsidP="00792BDC">
      <w:pPr>
        <w:spacing w:line="240" w:lineRule="auto"/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 xml:space="preserve">Premi: </w:t>
      </w:r>
    </w:p>
    <w:p w14:paraId="22CC117C" w14:textId="46AC0809" w:rsidR="001807C8" w:rsidRDefault="001807C8" w:rsidP="00792BDC">
      <w:pPr>
        <w:spacing w:line="240" w:lineRule="auto"/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>Start Cup Piemonte e Valle D’Aosta 2018-Menzione per Life Science</w:t>
      </w:r>
    </w:p>
    <w:p w14:paraId="42717509" w14:textId="5A651857" w:rsidR="001807C8" w:rsidRDefault="001807C8" w:rsidP="001807C8">
      <w:pPr>
        <w:spacing w:line="240" w:lineRule="auto"/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>Start Cup Piemonte e Valle D’Aosta 2018-Social Innovation Award</w:t>
      </w:r>
    </w:p>
    <w:p w14:paraId="73639573" w14:textId="36D9AC48" w:rsidR="001807C8" w:rsidRDefault="001807C8" w:rsidP="001807C8">
      <w:pPr>
        <w:spacing w:line="240" w:lineRule="auto"/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>Premio Nazionale Innovazione 2018-Premio Speciale Unicredit Start Lab</w:t>
      </w:r>
    </w:p>
    <w:p w14:paraId="0FD978C3" w14:textId="30E25F28" w:rsidR="001807C8" w:rsidRDefault="001807C8" w:rsidP="001807C8">
      <w:pPr>
        <w:spacing w:line="240" w:lineRule="auto"/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>Premio Nazionale Innovazione 2018-Premio Speciale Price Waterhouse Coopers</w:t>
      </w:r>
    </w:p>
    <w:p w14:paraId="24FA97B9" w14:textId="77777777" w:rsidR="001807C8" w:rsidRDefault="001807C8" w:rsidP="001807C8">
      <w:pPr>
        <w:spacing w:line="240" w:lineRule="auto"/>
        <w:rPr>
          <w:rFonts w:asciiTheme="majorHAnsi" w:eastAsia="Times New Roman" w:hAnsiTheme="majorHAnsi"/>
          <w:sz w:val="24"/>
          <w:szCs w:val="24"/>
          <w:lang w:val="en-US"/>
        </w:rPr>
      </w:pPr>
    </w:p>
    <w:p w14:paraId="4592A2A5" w14:textId="77777777" w:rsidR="001807C8" w:rsidRDefault="001807C8" w:rsidP="00792BDC">
      <w:pPr>
        <w:spacing w:line="240" w:lineRule="auto"/>
        <w:rPr>
          <w:rFonts w:asciiTheme="majorHAnsi" w:eastAsia="Times New Roman" w:hAnsiTheme="majorHAnsi"/>
          <w:b/>
          <w:sz w:val="24"/>
          <w:szCs w:val="24"/>
          <w:lang w:val="en-US"/>
        </w:rPr>
      </w:pPr>
    </w:p>
    <w:p w14:paraId="25766AA3" w14:textId="77777777" w:rsidR="001807C8" w:rsidRDefault="001807C8" w:rsidP="00792BDC">
      <w:pPr>
        <w:spacing w:line="240" w:lineRule="auto"/>
        <w:rPr>
          <w:rFonts w:asciiTheme="majorHAnsi" w:eastAsia="Times New Roman" w:hAnsiTheme="majorHAnsi"/>
          <w:b/>
          <w:sz w:val="24"/>
          <w:szCs w:val="24"/>
          <w:lang w:val="en-US"/>
        </w:rPr>
      </w:pPr>
    </w:p>
    <w:p w14:paraId="61502974" w14:textId="344425C6" w:rsidR="00D44A29" w:rsidRPr="00792BDC" w:rsidRDefault="00D44A29" w:rsidP="00792BDC">
      <w:pPr>
        <w:spacing w:line="240" w:lineRule="auto"/>
        <w:rPr>
          <w:rFonts w:asciiTheme="majorHAnsi" w:eastAsia="Times New Roman" w:hAnsiTheme="majorHAnsi"/>
          <w:b/>
          <w:sz w:val="24"/>
          <w:szCs w:val="24"/>
          <w:lang w:val="en-US"/>
        </w:rPr>
      </w:pPr>
      <w:r w:rsidRPr="00792BDC">
        <w:rPr>
          <w:rFonts w:asciiTheme="majorHAnsi" w:eastAsia="Times New Roman" w:hAnsiTheme="majorHAnsi"/>
          <w:b/>
          <w:sz w:val="24"/>
          <w:szCs w:val="24"/>
          <w:lang w:val="en-US"/>
        </w:rPr>
        <w:t xml:space="preserve">Consistenza complessiva, intensità e continuità temporale della produzione scientifica: </w:t>
      </w:r>
    </w:p>
    <w:p w14:paraId="5B531EBB" w14:textId="77777777" w:rsidR="00D44A29" w:rsidRPr="00792BDC" w:rsidRDefault="00D44A29" w:rsidP="00792BDC">
      <w:pPr>
        <w:spacing w:line="240" w:lineRule="auto"/>
        <w:rPr>
          <w:rFonts w:asciiTheme="majorHAnsi" w:eastAsia="Times New Roman" w:hAnsiTheme="majorHAnsi"/>
          <w:sz w:val="24"/>
          <w:szCs w:val="24"/>
          <w:lang w:val="en-US"/>
        </w:rPr>
      </w:pPr>
      <w:r w:rsidRPr="00792BDC">
        <w:rPr>
          <w:rFonts w:asciiTheme="majorHAnsi" w:eastAsia="Times New Roman" w:hAnsiTheme="majorHAnsi"/>
          <w:sz w:val="24"/>
          <w:szCs w:val="24"/>
          <w:lang w:val="en-US"/>
        </w:rPr>
        <w:t> </w:t>
      </w:r>
    </w:p>
    <w:p w14:paraId="7F7DFBB1" w14:textId="5F16DCB4" w:rsidR="00D44A29" w:rsidRPr="00FA7B92" w:rsidRDefault="00D44A29" w:rsidP="00FA7B92">
      <w:pPr>
        <w:pStyle w:val="Default"/>
        <w:spacing w:line="240" w:lineRule="auto"/>
        <w:rPr>
          <w:rFonts w:ascii="Calibri" w:eastAsia="Calibri" w:hAnsi="Calibri"/>
          <w:sz w:val="24"/>
          <w:lang w:val="it-IT" w:eastAsia="en-US"/>
        </w:rPr>
      </w:pPr>
      <w:r w:rsidRPr="00FA7B92">
        <w:rPr>
          <w:rFonts w:ascii="Calibri" w:eastAsia="Calibri" w:hAnsi="Calibri"/>
          <w:sz w:val="24"/>
          <w:lang w:val="it-IT" w:eastAsia="en-US"/>
        </w:rPr>
        <w:t>-</w:t>
      </w:r>
      <w:r w:rsidR="00792BDC" w:rsidRPr="00FA7B92">
        <w:rPr>
          <w:rFonts w:ascii="Calibri" w:eastAsia="Calibri" w:hAnsi="Calibri"/>
          <w:sz w:val="24"/>
          <w:lang w:val="it-IT" w:eastAsia="en-US"/>
        </w:rPr>
        <w:t>  </w:t>
      </w:r>
      <w:r w:rsidRPr="00FA7B92">
        <w:rPr>
          <w:rFonts w:ascii="Calibri" w:eastAsia="Calibri" w:hAnsi="Calibri"/>
          <w:sz w:val="24"/>
          <w:lang w:val="it-IT" w:eastAsia="en-US"/>
        </w:rPr>
        <w:t>Numero totale di pubblicazioni su riviste con IF: 1</w:t>
      </w:r>
      <w:r w:rsidR="00F623E4">
        <w:rPr>
          <w:rFonts w:ascii="Calibri" w:eastAsia="Calibri" w:hAnsi="Calibri"/>
          <w:sz w:val="24"/>
          <w:lang w:val="it-IT" w:eastAsia="en-US"/>
        </w:rPr>
        <w:t>4</w:t>
      </w:r>
      <w:r w:rsidR="001E0EB9">
        <w:rPr>
          <w:rFonts w:ascii="Calibri" w:eastAsia="Calibri" w:hAnsi="Calibri"/>
          <w:sz w:val="24"/>
          <w:lang w:val="it-IT" w:eastAsia="en-US"/>
        </w:rPr>
        <w:t>5</w:t>
      </w:r>
      <w:bookmarkStart w:id="0" w:name="_GoBack"/>
      <w:bookmarkEnd w:id="0"/>
    </w:p>
    <w:p w14:paraId="6C54DEDD" w14:textId="44DD9619" w:rsidR="00D44A29" w:rsidRPr="00FA7B92" w:rsidRDefault="00D44A29" w:rsidP="00FA7B92">
      <w:pPr>
        <w:pStyle w:val="Default"/>
        <w:spacing w:line="240" w:lineRule="auto"/>
        <w:rPr>
          <w:rFonts w:ascii="Calibri" w:eastAsia="Calibri" w:hAnsi="Calibri"/>
          <w:sz w:val="24"/>
          <w:lang w:val="it-IT" w:eastAsia="en-US"/>
        </w:rPr>
      </w:pPr>
      <w:r w:rsidRPr="00FA7B92">
        <w:rPr>
          <w:rFonts w:ascii="Calibri" w:eastAsia="Calibri" w:hAnsi="Calibri"/>
          <w:sz w:val="24"/>
          <w:lang w:val="it-IT" w:eastAsia="en-US"/>
        </w:rPr>
        <w:t>-</w:t>
      </w:r>
      <w:r w:rsidR="00792BDC" w:rsidRPr="00FA7B92">
        <w:rPr>
          <w:rFonts w:ascii="Calibri" w:eastAsia="Calibri" w:hAnsi="Calibri"/>
          <w:sz w:val="24"/>
          <w:lang w:val="it-IT" w:eastAsia="en-US"/>
        </w:rPr>
        <w:t>  </w:t>
      </w:r>
      <w:r w:rsidRPr="00FA7B92">
        <w:rPr>
          <w:rFonts w:ascii="Calibri" w:eastAsia="Calibri" w:hAnsi="Calibri"/>
          <w:sz w:val="24"/>
          <w:lang w:val="it-IT" w:eastAsia="en-US"/>
        </w:rPr>
        <w:t xml:space="preserve">Numero di pubblicazioni  a primo o ultimo nome o corresponding author (% sul totale): </w:t>
      </w:r>
      <w:r w:rsidR="005B095D" w:rsidRPr="00FA7B92">
        <w:rPr>
          <w:rFonts w:ascii="Calibri" w:eastAsia="Calibri" w:hAnsi="Calibri"/>
          <w:sz w:val="24"/>
          <w:lang w:val="it-IT" w:eastAsia="en-US"/>
        </w:rPr>
        <w:t xml:space="preserve">  </w:t>
      </w:r>
      <w:r w:rsidR="003B50BD" w:rsidRPr="00FA7B92">
        <w:rPr>
          <w:rFonts w:ascii="Calibri" w:eastAsia="Calibri" w:hAnsi="Calibri"/>
          <w:sz w:val="24"/>
          <w:lang w:val="it-IT" w:eastAsia="en-US"/>
        </w:rPr>
        <w:t xml:space="preserve">  </w:t>
      </w:r>
      <w:r w:rsidR="009D16C9" w:rsidRPr="00FA7B92">
        <w:rPr>
          <w:rFonts w:ascii="Calibri" w:eastAsia="Calibri" w:hAnsi="Calibri"/>
          <w:sz w:val="24"/>
          <w:lang w:val="it-IT" w:eastAsia="en-US"/>
        </w:rPr>
        <w:t xml:space="preserve">  </w:t>
      </w:r>
      <w:r w:rsidR="00057CAF" w:rsidRPr="00FA7B92">
        <w:rPr>
          <w:rFonts w:ascii="Calibri" w:eastAsia="Calibri" w:hAnsi="Calibri"/>
          <w:sz w:val="24"/>
          <w:lang w:val="it-IT" w:eastAsia="en-US"/>
        </w:rPr>
        <w:t>5</w:t>
      </w:r>
      <w:r w:rsidRPr="00FA7B92">
        <w:rPr>
          <w:rFonts w:ascii="Calibri" w:eastAsia="Calibri" w:hAnsi="Calibri"/>
          <w:sz w:val="24"/>
          <w:lang w:val="it-IT" w:eastAsia="en-US"/>
        </w:rPr>
        <w:t>0% </w:t>
      </w:r>
      <w:r w:rsidR="005B095D" w:rsidRPr="00FA7B92">
        <w:rPr>
          <w:rFonts w:ascii="Calibri" w:eastAsia="Calibri" w:hAnsi="Calibri"/>
          <w:sz w:val="24"/>
          <w:lang w:val="it-IT" w:eastAsia="en-US"/>
        </w:rPr>
        <w:t>sul totale</w:t>
      </w:r>
      <w:r w:rsidR="003B50BD" w:rsidRPr="00FA7B92">
        <w:rPr>
          <w:rFonts w:ascii="Calibri" w:eastAsia="Calibri" w:hAnsi="Calibri"/>
          <w:sz w:val="24"/>
          <w:lang w:val="it-IT" w:eastAsia="en-US"/>
        </w:rPr>
        <w:t xml:space="preserve"> delle pubblicazioni. </w:t>
      </w:r>
    </w:p>
    <w:p w14:paraId="2FF93AC3" w14:textId="0C91A0FA" w:rsidR="00D44A29" w:rsidRPr="00FA7B92" w:rsidRDefault="00D44A29" w:rsidP="00FA7B92">
      <w:pPr>
        <w:pStyle w:val="Default"/>
        <w:spacing w:line="240" w:lineRule="auto"/>
        <w:rPr>
          <w:rFonts w:ascii="Calibri" w:eastAsia="Calibri" w:hAnsi="Calibri"/>
          <w:sz w:val="24"/>
          <w:lang w:val="it-IT" w:eastAsia="en-US"/>
        </w:rPr>
      </w:pPr>
      <w:r w:rsidRPr="00FA7B92">
        <w:rPr>
          <w:rFonts w:ascii="Calibri" w:eastAsia="Calibri" w:hAnsi="Calibri"/>
          <w:sz w:val="24"/>
          <w:lang w:val="it-IT" w:eastAsia="en-US"/>
        </w:rPr>
        <w:t>-</w:t>
      </w:r>
      <w:r w:rsidR="00792BDC" w:rsidRPr="00FA7B92">
        <w:rPr>
          <w:rFonts w:ascii="Calibri" w:eastAsia="Calibri" w:hAnsi="Calibri"/>
          <w:sz w:val="24"/>
          <w:lang w:val="it-IT" w:eastAsia="en-US"/>
        </w:rPr>
        <w:t> </w:t>
      </w:r>
      <w:r w:rsidRPr="00FA7B92">
        <w:rPr>
          <w:rFonts w:ascii="Calibri" w:eastAsia="Calibri" w:hAnsi="Calibri"/>
          <w:sz w:val="24"/>
          <w:lang w:val="it-IT" w:eastAsia="en-US"/>
        </w:rPr>
        <w:t>IF totale delle pubbl</w:t>
      </w:r>
      <w:r w:rsidR="00917905" w:rsidRPr="00FA7B92">
        <w:rPr>
          <w:rFonts w:ascii="Calibri" w:eastAsia="Calibri" w:hAnsi="Calibri"/>
          <w:sz w:val="24"/>
          <w:lang w:val="it-IT" w:eastAsia="en-US"/>
        </w:rPr>
        <w:t>icazioni: 6</w:t>
      </w:r>
      <w:r w:rsidR="00057CAF" w:rsidRPr="00FA7B92">
        <w:rPr>
          <w:rFonts w:ascii="Calibri" w:eastAsia="Calibri" w:hAnsi="Calibri"/>
          <w:sz w:val="24"/>
          <w:lang w:val="it-IT" w:eastAsia="en-US"/>
        </w:rPr>
        <w:t>17,5</w:t>
      </w:r>
      <w:r w:rsidRPr="00FA7B92">
        <w:rPr>
          <w:rFonts w:ascii="Calibri" w:eastAsia="Calibri" w:hAnsi="Calibri"/>
          <w:sz w:val="24"/>
          <w:lang w:val="it-IT" w:eastAsia="en-US"/>
        </w:rPr>
        <w:t>          </w:t>
      </w:r>
    </w:p>
    <w:p w14:paraId="595FC1BA" w14:textId="37E0EEF4" w:rsidR="00D44A29" w:rsidRPr="00FA7B92" w:rsidRDefault="00D44A29" w:rsidP="00FA7B92">
      <w:pPr>
        <w:pStyle w:val="Default"/>
        <w:spacing w:line="240" w:lineRule="auto"/>
        <w:rPr>
          <w:rFonts w:ascii="Calibri" w:eastAsia="Calibri" w:hAnsi="Calibri"/>
          <w:sz w:val="24"/>
          <w:lang w:val="it-IT" w:eastAsia="en-US"/>
        </w:rPr>
      </w:pPr>
      <w:r w:rsidRPr="00FA7B92">
        <w:rPr>
          <w:rFonts w:ascii="Calibri" w:eastAsia="Calibri" w:hAnsi="Calibri"/>
          <w:sz w:val="24"/>
          <w:lang w:val="it-IT" w:eastAsia="en-US"/>
        </w:rPr>
        <w:t>-</w:t>
      </w:r>
      <w:r w:rsidR="00792BDC" w:rsidRPr="00FA7B92">
        <w:rPr>
          <w:rFonts w:ascii="Calibri" w:eastAsia="Calibri" w:hAnsi="Calibri"/>
          <w:sz w:val="24"/>
          <w:lang w:val="it-IT" w:eastAsia="en-US"/>
        </w:rPr>
        <w:t> </w:t>
      </w:r>
      <w:r w:rsidRPr="00FA7B92">
        <w:rPr>
          <w:rFonts w:ascii="Calibri" w:eastAsia="Calibri" w:hAnsi="Calibri"/>
          <w:sz w:val="24"/>
          <w:lang w:val="it-IT" w:eastAsia="en-US"/>
        </w:rPr>
        <w:t>IF totale delle pubblicazioni con primo /ulti</w:t>
      </w:r>
      <w:r w:rsidR="005B095D" w:rsidRPr="00FA7B92">
        <w:rPr>
          <w:rFonts w:ascii="Calibri" w:eastAsia="Calibri" w:hAnsi="Calibri"/>
          <w:sz w:val="24"/>
          <w:lang w:val="it-IT" w:eastAsia="en-US"/>
        </w:rPr>
        <w:t>mo nome o corresponding author: 266,06</w:t>
      </w:r>
      <w:r w:rsidRPr="00FA7B92">
        <w:rPr>
          <w:rFonts w:ascii="Calibri" w:eastAsia="Calibri" w:hAnsi="Calibri"/>
          <w:sz w:val="24"/>
          <w:lang w:val="it-IT" w:eastAsia="en-US"/>
        </w:rPr>
        <w:t>          </w:t>
      </w:r>
    </w:p>
    <w:p w14:paraId="23F3BD5E" w14:textId="6DF6BC64" w:rsidR="00D44A29" w:rsidRPr="00FA7B92" w:rsidRDefault="00D44A29" w:rsidP="00792BDC">
      <w:pPr>
        <w:spacing w:line="240" w:lineRule="auto"/>
        <w:rPr>
          <w:sz w:val="24"/>
          <w:szCs w:val="24"/>
        </w:rPr>
      </w:pPr>
      <w:r w:rsidRPr="00FA7B92">
        <w:rPr>
          <w:sz w:val="24"/>
          <w:szCs w:val="24"/>
        </w:rPr>
        <w:t>-</w:t>
      </w:r>
      <w:r w:rsidR="00792BDC" w:rsidRPr="00FA7B92">
        <w:rPr>
          <w:sz w:val="24"/>
          <w:szCs w:val="24"/>
        </w:rPr>
        <w:t> </w:t>
      </w:r>
      <w:r w:rsidRPr="00FA7B92">
        <w:rPr>
          <w:sz w:val="24"/>
          <w:szCs w:val="24"/>
        </w:rPr>
        <w:t>h-index: 4</w:t>
      </w:r>
      <w:r w:rsidR="001E0EB9">
        <w:rPr>
          <w:sz w:val="24"/>
          <w:szCs w:val="24"/>
        </w:rPr>
        <w:t>1</w:t>
      </w:r>
      <w:r w:rsidR="008F2018">
        <w:rPr>
          <w:sz w:val="24"/>
          <w:szCs w:val="24"/>
        </w:rPr>
        <w:t xml:space="preserve"> (Scopus)</w:t>
      </w:r>
    </w:p>
    <w:p w14:paraId="0624C68C" w14:textId="77777777" w:rsidR="005D2080" w:rsidRPr="00EF337D" w:rsidRDefault="005D2080" w:rsidP="003F7A8F">
      <w:pPr>
        <w:pStyle w:val="DataField11pt-Single"/>
        <w:jc w:val="both"/>
        <w:rPr>
          <w:rFonts w:asciiTheme="majorHAnsi" w:hAnsiTheme="majorHAnsi" w:cs="Times New Roman"/>
          <w:sz w:val="24"/>
          <w:szCs w:val="24"/>
        </w:rPr>
      </w:pPr>
    </w:p>
    <w:p w14:paraId="63C9D3E2" w14:textId="77777777" w:rsidR="00A1757A" w:rsidRPr="00B800D5" w:rsidRDefault="00A1757A" w:rsidP="00A1757A">
      <w:pPr>
        <w:autoSpaceDE w:val="0"/>
        <w:autoSpaceDN w:val="0"/>
        <w:adjustRightInd w:val="0"/>
        <w:spacing w:line="240" w:lineRule="auto"/>
        <w:rPr>
          <w:rFonts w:ascii="Times New Roman" w:eastAsia="Verdana-Italic" w:hAnsi="Times New Roman"/>
          <w:iCs/>
          <w:sz w:val="24"/>
          <w:szCs w:val="24"/>
        </w:rPr>
      </w:pPr>
    </w:p>
    <w:p w14:paraId="6AE6BE91" w14:textId="35D9D319" w:rsidR="007C0345" w:rsidRDefault="007C0345">
      <w:pPr>
        <w:spacing w:line="240" w:lineRule="auto"/>
        <w:jc w:val="left"/>
        <w:rPr>
          <w:rFonts w:asciiTheme="minorHAnsi" w:eastAsia="Batang" w:hAnsiTheme="minorHAnsi"/>
          <w:b/>
          <w:bCs/>
          <w:sz w:val="24"/>
          <w:szCs w:val="24"/>
          <w:lang w:val="en-US" w:eastAsia="ko-KR"/>
        </w:rPr>
      </w:pPr>
    </w:p>
    <w:p w14:paraId="7FFD3DE4" w14:textId="77777777" w:rsidR="0009450F" w:rsidRPr="00482D64" w:rsidRDefault="0009450F" w:rsidP="00EC1D44">
      <w:pPr>
        <w:spacing w:line="276" w:lineRule="auto"/>
        <w:rPr>
          <w:rFonts w:asciiTheme="majorHAnsi" w:eastAsia="Batang" w:hAnsiTheme="majorHAnsi"/>
          <w:bCs/>
          <w:lang w:val="en-US" w:eastAsia="ko-KR"/>
        </w:rPr>
      </w:pPr>
    </w:p>
    <w:sectPr w:rsidR="0009450F" w:rsidRPr="00482D64" w:rsidSect="006B3D42"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D1C4D" w14:textId="77777777" w:rsidR="00F623E4" w:rsidRDefault="00F623E4">
      <w:pPr>
        <w:spacing w:line="240" w:lineRule="auto"/>
      </w:pPr>
      <w:r>
        <w:separator/>
      </w:r>
    </w:p>
  </w:endnote>
  <w:endnote w:type="continuationSeparator" w:id="0">
    <w:p w14:paraId="31019DFB" w14:textId="77777777" w:rsidR="00F623E4" w:rsidRDefault="00F62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LFJN N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F8EEB" w14:textId="77777777" w:rsidR="00F623E4" w:rsidRDefault="00F623E4">
    <w:pPr>
      <w:pStyle w:val="FormFooterBorder"/>
    </w:pPr>
    <w:r>
      <w:t>PHS 398/2590 (Rev. 09/04)</w:t>
    </w:r>
    <w:r>
      <w:tab/>
      <w:t xml:space="preserve">Page </w:t>
    </w:r>
    <w:r>
      <w:tab/>
    </w:r>
    <w:r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E9B58" w14:textId="77777777" w:rsidR="00F623E4" w:rsidRDefault="00F623E4">
      <w:pPr>
        <w:spacing w:line="240" w:lineRule="auto"/>
      </w:pPr>
      <w:r>
        <w:separator/>
      </w:r>
    </w:p>
  </w:footnote>
  <w:footnote w:type="continuationSeparator" w:id="0">
    <w:p w14:paraId="09C94E52" w14:textId="77777777" w:rsidR="00F623E4" w:rsidRDefault="00F623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F623E4" w14:paraId="488407FE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045230CC" w14:textId="77777777" w:rsidR="00F623E4" w:rsidRDefault="00F623E4" w:rsidP="00DF3E95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6026B895" w14:textId="77777777" w:rsidR="00F623E4" w:rsidRDefault="00F623E4" w:rsidP="00DF3E95">
          <w:pPr>
            <w:pStyle w:val="DataField11pt-Single"/>
          </w:pPr>
        </w:p>
      </w:tc>
    </w:tr>
  </w:tbl>
  <w:p w14:paraId="0C336947" w14:textId="77777777" w:rsidR="00F623E4" w:rsidRDefault="00F623E4">
    <w:pPr>
      <w:pStyle w:val="Intestazione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BC7F30"/>
    <w:multiLevelType w:val="hybridMultilevel"/>
    <w:tmpl w:val="9AB82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3F66"/>
    <w:multiLevelType w:val="hybridMultilevel"/>
    <w:tmpl w:val="E3CA56E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D1230"/>
    <w:multiLevelType w:val="multilevel"/>
    <w:tmpl w:val="FF4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209E8"/>
    <w:multiLevelType w:val="hybridMultilevel"/>
    <w:tmpl w:val="9AB82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21"/>
    <w:rsid w:val="00003B38"/>
    <w:rsid w:val="0000532D"/>
    <w:rsid w:val="00024968"/>
    <w:rsid w:val="00036D5C"/>
    <w:rsid w:val="00057CAF"/>
    <w:rsid w:val="00082C7A"/>
    <w:rsid w:val="0009450F"/>
    <w:rsid w:val="00095FCB"/>
    <w:rsid w:val="000A3A99"/>
    <w:rsid w:val="000A4FF9"/>
    <w:rsid w:val="000B2A76"/>
    <w:rsid w:val="000C06A0"/>
    <w:rsid w:val="000C7920"/>
    <w:rsid w:val="000E6F37"/>
    <w:rsid w:val="000E7CB9"/>
    <w:rsid w:val="000F4AA1"/>
    <w:rsid w:val="000F5A1A"/>
    <w:rsid w:val="00100B68"/>
    <w:rsid w:val="00110D7C"/>
    <w:rsid w:val="00120E7A"/>
    <w:rsid w:val="00155BBD"/>
    <w:rsid w:val="001807C8"/>
    <w:rsid w:val="00191262"/>
    <w:rsid w:val="001A25B6"/>
    <w:rsid w:val="001A729F"/>
    <w:rsid w:val="001A735A"/>
    <w:rsid w:val="001C02E0"/>
    <w:rsid w:val="001C635B"/>
    <w:rsid w:val="001D7301"/>
    <w:rsid w:val="001E0EB9"/>
    <w:rsid w:val="001E3FA8"/>
    <w:rsid w:val="001F537E"/>
    <w:rsid w:val="002104A8"/>
    <w:rsid w:val="002606B0"/>
    <w:rsid w:val="002917E3"/>
    <w:rsid w:val="002A30FA"/>
    <w:rsid w:val="002C0912"/>
    <w:rsid w:val="002E4A33"/>
    <w:rsid w:val="002E4F5C"/>
    <w:rsid w:val="002F1601"/>
    <w:rsid w:val="003031E7"/>
    <w:rsid w:val="00353149"/>
    <w:rsid w:val="003B50BD"/>
    <w:rsid w:val="003F7A8F"/>
    <w:rsid w:val="004279F3"/>
    <w:rsid w:val="004306AC"/>
    <w:rsid w:val="00453D24"/>
    <w:rsid w:val="00482D64"/>
    <w:rsid w:val="004A2EC1"/>
    <w:rsid w:val="004C239A"/>
    <w:rsid w:val="004C256A"/>
    <w:rsid w:val="004D740D"/>
    <w:rsid w:val="004E6653"/>
    <w:rsid w:val="004F3F5B"/>
    <w:rsid w:val="00500972"/>
    <w:rsid w:val="005227D1"/>
    <w:rsid w:val="00564662"/>
    <w:rsid w:val="005810B2"/>
    <w:rsid w:val="00594BD8"/>
    <w:rsid w:val="005A613A"/>
    <w:rsid w:val="005B095D"/>
    <w:rsid w:val="005B4058"/>
    <w:rsid w:val="005C338D"/>
    <w:rsid w:val="005C349E"/>
    <w:rsid w:val="005C4CDA"/>
    <w:rsid w:val="005D2080"/>
    <w:rsid w:val="005D412A"/>
    <w:rsid w:val="005E6FBB"/>
    <w:rsid w:val="00603183"/>
    <w:rsid w:val="00625A52"/>
    <w:rsid w:val="00626089"/>
    <w:rsid w:val="00657A00"/>
    <w:rsid w:val="00684034"/>
    <w:rsid w:val="00694EAE"/>
    <w:rsid w:val="006B3D42"/>
    <w:rsid w:val="006B4DBA"/>
    <w:rsid w:val="006C2940"/>
    <w:rsid w:val="006D5BF5"/>
    <w:rsid w:val="006F12D8"/>
    <w:rsid w:val="00700B50"/>
    <w:rsid w:val="0070225B"/>
    <w:rsid w:val="00702FA9"/>
    <w:rsid w:val="00705C86"/>
    <w:rsid w:val="007243AC"/>
    <w:rsid w:val="007259F8"/>
    <w:rsid w:val="007414AA"/>
    <w:rsid w:val="00774699"/>
    <w:rsid w:val="0077792F"/>
    <w:rsid w:val="00783CBD"/>
    <w:rsid w:val="00792BDC"/>
    <w:rsid w:val="007A6790"/>
    <w:rsid w:val="007B1374"/>
    <w:rsid w:val="007C0345"/>
    <w:rsid w:val="007C0976"/>
    <w:rsid w:val="007C6CE5"/>
    <w:rsid w:val="007E5A46"/>
    <w:rsid w:val="008019A6"/>
    <w:rsid w:val="00815E5B"/>
    <w:rsid w:val="0083360E"/>
    <w:rsid w:val="0083446D"/>
    <w:rsid w:val="008A6FFE"/>
    <w:rsid w:val="008D65A9"/>
    <w:rsid w:val="008E7F21"/>
    <w:rsid w:val="008F2018"/>
    <w:rsid w:val="00901A21"/>
    <w:rsid w:val="00917905"/>
    <w:rsid w:val="0092051B"/>
    <w:rsid w:val="00921A03"/>
    <w:rsid w:val="00943403"/>
    <w:rsid w:val="009D16C9"/>
    <w:rsid w:val="009E3EFE"/>
    <w:rsid w:val="009F2933"/>
    <w:rsid w:val="009F42F3"/>
    <w:rsid w:val="00A12D62"/>
    <w:rsid w:val="00A1757A"/>
    <w:rsid w:val="00A2786B"/>
    <w:rsid w:val="00A31335"/>
    <w:rsid w:val="00A50A86"/>
    <w:rsid w:val="00A57FC7"/>
    <w:rsid w:val="00A73680"/>
    <w:rsid w:val="00A9210E"/>
    <w:rsid w:val="00A93DA7"/>
    <w:rsid w:val="00AB0171"/>
    <w:rsid w:val="00AC49D1"/>
    <w:rsid w:val="00AC5465"/>
    <w:rsid w:val="00AE54F6"/>
    <w:rsid w:val="00B44262"/>
    <w:rsid w:val="00B60E52"/>
    <w:rsid w:val="00B7187B"/>
    <w:rsid w:val="00B77CD8"/>
    <w:rsid w:val="00B8553A"/>
    <w:rsid w:val="00B87D5C"/>
    <w:rsid w:val="00B915D7"/>
    <w:rsid w:val="00BA3020"/>
    <w:rsid w:val="00BB60D5"/>
    <w:rsid w:val="00BD0539"/>
    <w:rsid w:val="00BF2D60"/>
    <w:rsid w:val="00C01B63"/>
    <w:rsid w:val="00C1775F"/>
    <w:rsid w:val="00C36E44"/>
    <w:rsid w:val="00C55669"/>
    <w:rsid w:val="00C60260"/>
    <w:rsid w:val="00C815F9"/>
    <w:rsid w:val="00C8746D"/>
    <w:rsid w:val="00C927AF"/>
    <w:rsid w:val="00C9358D"/>
    <w:rsid w:val="00CB28EC"/>
    <w:rsid w:val="00CB5ABB"/>
    <w:rsid w:val="00D210A9"/>
    <w:rsid w:val="00D44A29"/>
    <w:rsid w:val="00D5674E"/>
    <w:rsid w:val="00D9685F"/>
    <w:rsid w:val="00DA6A09"/>
    <w:rsid w:val="00DC0001"/>
    <w:rsid w:val="00DF3E95"/>
    <w:rsid w:val="00DF55F9"/>
    <w:rsid w:val="00E009ED"/>
    <w:rsid w:val="00E1282F"/>
    <w:rsid w:val="00E164FD"/>
    <w:rsid w:val="00E2293C"/>
    <w:rsid w:val="00E26261"/>
    <w:rsid w:val="00E37431"/>
    <w:rsid w:val="00E73AEE"/>
    <w:rsid w:val="00E76A28"/>
    <w:rsid w:val="00E85F4F"/>
    <w:rsid w:val="00E93B6C"/>
    <w:rsid w:val="00EC1D44"/>
    <w:rsid w:val="00EC494E"/>
    <w:rsid w:val="00EE34E0"/>
    <w:rsid w:val="00EF337D"/>
    <w:rsid w:val="00EF6CF9"/>
    <w:rsid w:val="00F02AC1"/>
    <w:rsid w:val="00F11F4C"/>
    <w:rsid w:val="00F24728"/>
    <w:rsid w:val="00F3447F"/>
    <w:rsid w:val="00F5261B"/>
    <w:rsid w:val="00F623E4"/>
    <w:rsid w:val="00F63C02"/>
    <w:rsid w:val="00F67D3D"/>
    <w:rsid w:val="00F715C8"/>
    <w:rsid w:val="00F7646E"/>
    <w:rsid w:val="00F85448"/>
    <w:rsid w:val="00FA7B92"/>
    <w:rsid w:val="00FC6F4D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AB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D42"/>
    <w:pPr>
      <w:spacing w:line="480" w:lineRule="auto"/>
      <w:jc w:val="both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500972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locked/>
    <w:rsid w:val="00500972"/>
    <w:pPr>
      <w:keepNext/>
      <w:numPr>
        <w:ilvl w:val="2"/>
        <w:numId w:val="1"/>
      </w:numPr>
      <w:suppressAutoHyphens/>
      <w:spacing w:line="240" w:lineRule="auto"/>
      <w:ind w:right="-234"/>
      <w:jc w:val="left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2051B"/>
    <w:pPr>
      <w:tabs>
        <w:tab w:val="left" w:pos="709"/>
      </w:tabs>
      <w:suppressAutoHyphens/>
      <w:spacing w:after="120" w:line="100" w:lineRule="atLeast"/>
      <w:jc w:val="both"/>
    </w:pPr>
    <w:rPr>
      <w:rFonts w:ascii="Tahoma" w:eastAsia="Times New Roman" w:hAnsi="Tahoma"/>
      <w:sz w:val="20"/>
      <w:szCs w:val="24"/>
      <w:lang w:val="en-US" w:eastAsia="de-DE"/>
    </w:rPr>
  </w:style>
  <w:style w:type="character" w:customStyle="1" w:styleId="Titolo2Carattere">
    <w:name w:val="Titolo 2 Carattere"/>
    <w:basedOn w:val="Caratterepredefinitoparagrafo"/>
    <w:link w:val="Titolo2"/>
    <w:rsid w:val="00500972"/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Titolo3Carattere">
    <w:name w:val="Titolo 3 Carattere"/>
    <w:basedOn w:val="Caratterepredefinitoparagrafo"/>
    <w:link w:val="Titolo3"/>
    <w:rsid w:val="00500972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500972"/>
    <w:pPr>
      <w:suppressAutoHyphens/>
      <w:spacing w:line="240" w:lineRule="auto"/>
      <w:ind w:right="256"/>
    </w:pPr>
    <w:rPr>
      <w:rFonts w:ascii="Times New Roman" w:eastAsia="Times New Roman" w:hAnsi="Times New Roman"/>
      <w:bCs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500972"/>
    <w:pPr>
      <w:suppressAutoHyphens/>
      <w:spacing w:line="240" w:lineRule="auto"/>
      <w:ind w:right="-234"/>
    </w:pPr>
    <w:rPr>
      <w:rFonts w:ascii="Times New Roman" w:eastAsia="Times New Roman" w:hAnsi="Times New Roman"/>
      <w:bCs/>
      <w:sz w:val="24"/>
      <w:szCs w:val="20"/>
      <w:lang w:eastAsia="ar-SA"/>
    </w:rPr>
  </w:style>
  <w:style w:type="paragraph" w:customStyle="1" w:styleId="DataField11pt-Single">
    <w:name w:val="Data Field 11pt-Single"/>
    <w:basedOn w:val="Normale"/>
    <w:link w:val="DataField11pt-SingleChar"/>
    <w:rsid w:val="00EC1D44"/>
    <w:pPr>
      <w:autoSpaceDE w:val="0"/>
      <w:autoSpaceDN w:val="0"/>
      <w:spacing w:line="240" w:lineRule="auto"/>
      <w:jc w:val="left"/>
    </w:pPr>
    <w:rPr>
      <w:rFonts w:ascii="Arial" w:eastAsia="Times New Roman" w:hAnsi="Arial" w:cs="Arial"/>
      <w:szCs w:val="20"/>
      <w:lang w:val="en-US"/>
    </w:rPr>
  </w:style>
  <w:style w:type="character" w:customStyle="1" w:styleId="DataField11pt-SingleChar">
    <w:name w:val="Data Field 11pt-Single Char"/>
    <w:basedOn w:val="Caratterepredefinitoparagrafo"/>
    <w:link w:val="DataField11pt-Single"/>
    <w:rsid w:val="00EC1D44"/>
    <w:rPr>
      <w:rFonts w:ascii="Arial" w:eastAsia="Times New Roman" w:hAnsi="Arial" w:cs="Arial"/>
      <w:szCs w:val="20"/>
      <w:lang w:val="en-US" w:eastAsia="en-US"/>
    </w:rPr>
  </w:style>
  <w:style w:type="paragraph" w:customStyle="1" w:styleId="CM27">
    <w:name w:val="CM27"/>
    <w:basedOn w:val="Default"/>
    <w:next w:val="Default"/>
    <w:uiPriority w:val="99"/>
    <w:rsid w:val="00EC1D44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MLFJN N+ Verdana" w:eastAsiaTheme="minorEastAsia" w:hAnsi="MLFJN N+ Verdana" w:cstheme="minorBidi"/>
      <w:sz w:val="24"/>
      <w:lang w:val="en-GB" w:eastAsia="en-GB"/>
    </w:rPr>
  </w:style>
  <w:style w:type="paragraph" w:styleId="Intestazione">
    <w:name w:val="header"/>
    <w:basedOn w:val="Normale"/>
    <w:link w:val="IntestazioneCarattere"/>
    <w:rsid w:val="005227D1"/>
    <w:pPr>
      <w:tabs>
        <w:tab w:val="center" w:pos="4320"/>
        <w:tab w:val="right" w:pos="8640"/>
      </w:tabs>
      <w:autoSpaceDE w:val="0"/>
      <w:autoSpaceDN w:val="0"/>
      <w:spacing w:line="240" w:lineRule="auto"/>
      <w:jc w:val="left"/>
    </w:pPr>
    <w:rPr>
      <w:rFonts w:ascii="Arial" w:eastAsia="Times New Roman" w:hAnsi="Arial"/>
      <w:szCs w:val="24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rsid w:val="005227D1"/>
    <w:rPr>
      <w:rFonts w:ascii="Arial" w:eastAsia="Times New Roman" w:hAnsi="Arial"/>
      <w:szCs w:val="24"/>
      <w:lang w:val="en-US" w:eastAsia="en-US"/>
    </w:rPr>
  </w:style>
  <w:style w:type="paragraph" w:customStyle="1" w:styleId="FormFooterBorder">
    <w:name w:val="FormFooter/Border"/>
    <w:basedOn w:val="Pidipagina"/>
    <w:rsid w:val="005227D1"/>
    <w:pPr>
      <w:pBdr>
        <w:top w:val="single" w:sz="6" w:space="1" w:color="auto"/>
      </w:pBdr>
      <w:tabs>
        <w:tab w:val="clear" w:pos="4819"/>
        <w:tab w:val="clear" w:pos="9638"/>
        <w:tab w:val="center" w:pos="5400"/>
        <w:tab w:val="right" w:pos="10800"/>
      </w:tabs>
      <w:autoSpaceDE w:val="0"/>
      <w:autoSpaceDN w:val="0"/>
      <w:jc w:val="lef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FormFieldCaption">
    <w:name w:val="Form Field Caption"/>
    <w:basedOn w:val="Normale"/>
    <w:rsid w:val="005227D1"/>
    <w:pPr>
      <w:tabs>
        <w:tab w:val="left" w:pos="270"/>
      </w:tabs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PIHeader">
    <w:name w:val="PI Header"/>
    <w:basedOn w:val="Normale"/>
    <w:rsid w:val="005227D1"/>
    <w:pPr>
      <w:autoSpaceDE w:val="0"/>
      <w:autoSpaceDN w:val="0"/>
      <w:spacing w:after="40" w:line="240" w:lineRule="auto"/>
      <w:ind w:left="864"/>
      <w:jc w:val="left"/>
    </w:pPr>
    <w:rPr>
      <w:rFonts w:ascii="Arial" w:eastAsia="Times New Roman" w:hAnsi="Arial" w:cs="Arial"/>
      <w:noProof/>
      <w:sz w:val="16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27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5227D1"/>
    <w:rPr>
      <w:lang w:eastAsia="en-US"/>
    </w:rPr>
  </w:style>
  <w:style w:type="table" w:styleId="Grigliatabella">
    <w:name w:val="Table Grid"/>
    <w:basedOn w:val="Tabellanormale"/>
    <w:locked/>
    <w:rsid w:val="00DF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Caratterepredefinitoparagrafo"/>
    <w:rsid w:val="003F7A8F"/>
  </w:style>
  <w:style w:type="character" w:customStyle="1" w:styleId="apple-converted-space">
    <w:name w:val="apple-converted-space"/>
    <w:basedOn w:val="Caratterepredefinitoparagrafo"/>
    <w:rsid w:val="00C927AF"/>
  </w:style>
  <w:style w:type="character" w:styleId="Collegamentoipertestuale">
    <w:name w:val="Hyperlink"/>
    <w:basedOn w:val="Caratterepredefinitoparagrafo"/>
    <w:uiPriority w:val="99"/>
    <w:unhideWhenUsed/>
    <w:rsid w:val="00A1757A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rsid w:val="00A17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atterepredefinitoparagrafo"/>
    <w:link w:val="PreformattatoHTML"/>
    <w:rsid w:val="00A1757A"/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259F8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locked/>
    <w:rsid w:val="00702FA9"/>
    <w:rPr>
      <w:i/>
      <w:iCs/>
    </w:rPr>
  </w:style>
  <w:style w:type="paragraph" w:styleId="Paragrafoelenco">
    <w:name w:val="List Paragraph"/>
    <w:basedOn w:val="Normale"/>
    <w:uiPriority w:val="34"/>
    <w:qFormat/>
    <w:rsid w:val="001A7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D42"/>
    <w:pPr>
      <w:spacing w:line="480" w:lineRule="auto"/>
      <w:jc w:val="both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500972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locked/>
    <w:rsid w:val="00500972"/>
    <w:pPr>
      <w:keepNext/>
      <w:numPr>
        <w:ilvl w:val="2"/>
        <w:numId w:val="1"/>
      </w:numPr>
      <w:suppressAutoHyphens/>
      <w:spacing w:line="240" w:lineRule="auto"/>
      <w:ind w:right="-234"/>
      <w:jc w:val="left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2051B"/>
    <w:pPr>
      <w:tabs>
        <w:tab w:val="left" w:pos="709"/>
      </w:tabs>
      <w:suppressAutoHyphens/>
      <w:spacing w:after="120" w:line="100" w:lineRule="atLeast"/>
      <w:jc w:val="both"/>
    </w:pPr>
    <w:rPr>
      <w:rFonts w:ascii="Tahoma" w:eastAsia="Times New Roman" w:hAnsi="Tahoma"/>
      <w:sz w:val="20"/>
      <w:szCs w:val="24"/>
      <w:lang w:val="en-US" w:eastAsia="de-DE"/>
    </w:rPr>
  </w:style>
  <w:style w:type="character" w:customStyle="1" w:styleId="Titolo2Carattere">
    <w:name w:val="Titolo 2 Carattere"/>
    <w:basedOn w:val="Caratterepredefinitoparagrafo"/>
    <w:link w:val="Titolo2"/>
    <w:rsid w:val="00500972"/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Titolo3Carattere">
    <w:name w:val="Titolo 3 Carattere"/>
    <w:basedOn w:val="Caratterepredefinitoparagrafo"/>
    <w:link w:val="Titolo3"/>
    <w:rsid w:val="00500972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500972"/>
    <w:pPr>
      <w:suppressAutoHyphens/>
      <w:spacing w:line="240" w:lineRule="auto"/>
      <w:ind w:right="256"/>
    </w:pPr>
    <w:rPr>
      <w:rFonts w:ascii="Times New Roman" w:eastAsia="Times New Roman" w:hAnsi="Times New Roman"/>
      <w:bCs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500972"/>
    <w:pPr>
      <w:suppressAutoHyphens/>
      <w:spacing w:line="240" w:lineRule="auto"/>
      <w:ind w:right="-234"/>
    </w:pPr>
    <w:rPr>
      <w:rFonts w:ascii="Times New Roman" w:eastAsia="Times New Roman" w:hAnsi="Times New Roman"/>
      <w:bCs/>
      <w:sz w:val="24"/>
      <w:szCs w:val="20"/>
      <w:lang w:eastAsia="ar-SA"/>
    </w:rPr>
  </w:style>
  <w:style w:type="paragraph" w:customStyle="1" w:styleId="DataField11pt-Single">
    <w:name w:val="Data Field 11pt-Single"/>
    <w:basedOn w:val="Normale"/>
    <w:link w:val="DataField11pt-SingleChar"/>
    <w:rsid w:val="00EC1D44"/>
    <w:pPr>
      <w:autoSpaceDE w:val="0"/>
      <w:autoSpaceDN w:val="0"/>
      <w:spacing w:line="240" w:lineRule="auto"/>
      <w:jc w:val="left"/>
    </w:pPr>
    <w:rPr>
      <w:rFonts w:ascii="Arial" w:eastAsia="Times New Roman" w:hAnsi="Arial" w:cs="Arial"/>
      <w:szCs w:val="20"/>
      <w:lang w:val="en-US"/>
    </w:rPr>
  </w:style>
  <w:style w:type="character" w:customStyle="1" w:styleId="DataField11pt-SingleChar">
    <w:name w:val="Data Field 11pt-Single Char"/>
    <w:basedOn w:val="Caratterepredefinitoparagrafo"/>
    <w:link w:val="DataField11pt-Single"/>
    <w:rsid w:val="00EC1D44"/>
    <w:rPr>
      <w:rFonts w:ascii="Arial" w:eastAsia="Times New Roman" w:hAnsi="Arial" w:cs="Arial"/>
      <w:szCs w:val="20"/>
      <w:lang w:val="en-US" w:eastAsia="en-US"/>
    </w:rPr>
  </w:style>
  <w:style w:type="paragraph" w:customStyle="1" w:styleId="CM27">
    <w:name w:val="CM27"/>
    <w:basedOn w:val="Default"/>
    <w:next w:val="Default"/>
    <w:uiPriority w:val="99"/>
    <w:rsid w:val="00EC1D44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MLFJN N+ Verdana" w:eastAsiaTheme="minorEastAsia" w:hAnsi="MLFJN N+ Verdana" w:cstheme="minorBidi"/>
      <w:sz w:val="24"/>
      <w:lang w:val="en-GB" w:eastAsia="en-GB"/>
    </w:rPr>
  </w:style>
  <w:style w:type="paragraph" w:styleId="Intestazione">
    <w:name w:val="header"/>
    <w:basedOn w:val="Normale"/>
    <w:link w:val="IntestazioneCarattere"/>
    <w:rsid w:val="005227D1"/>
    <w:pPr>
      <w:tabs>
        <w:tab w:val="center" w:pos="4320"/>
        <w:tab w:val="right" w:pos="8640"/>
      </w:tabs>
      <w:autoSpaceDE w:val="0"/>
      <w:autoSpaceDN w:val="0"/>
      <w:spacing w:line="240" w:lineRule="auto"/>
      <w:jc w:val="left"/>
    </w:pPr>
    <w:rPr>
      <w:rFonts w:ascii="Arial" w:eastAsia="Times New Roman" w:hAnsi="Arial"/>
      <w:szCs w:val="24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rsid w:val="005227D1"/>
    <w:rPr>
      <w:rFonts w:ascii="Arial" w:eastAsia="Times New Roman" w:hAnsi="Arial"/>
      <w:szCs w:val="24"/>
      <w:lang w:val="en-US" w:eastAsia="en-US"/>
    </w:rPr>
  </w:style>
  <w:style w:type="paragraph" w:customStyle="1" w:styleId="FormFooterBorder">
    <w:name w:val="FormFooter/Border"/>
    <w:basedOn w:val="Pidipagina"/>
    <w:rsid w:val="005227D1"/>
    <w:pPr>
      <w:pBdr>
        <w:top w:val="single" w:sz="6" w:space="1" w:color="auto"/>
      </w:pBdr>
      <w:tabs>
        <w:tab w:val="clear" w:pos="4819"/>
        <w:tab w:val="clear" w:pos="9638"/>
        <w:tab w:val="center" w:pos="5400"/>
        <w:tab w:val="right" w:pos="10800"/>
      </w:tabs>
      <w:autoSpaceDE w:val="0"/>
      <w:autoSpaceDN w:val="0"/>
      <w:jc w:val="lef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FormFieldCaption">
    <w:name w:val="Form Field Caption"/>
    <w:basedOn w:val="Normale"/>
    <w:rsid w:val="005227D1"/>
    <w:pPr>
      <w:tabs>
        <w:tab w:val="left" w:pos="270"/>
      </w:tabs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PIHeader">
    <w:name w:val="PI Header"/>
    <w:basedOn w:val="Normale"/>
    <w:rsid w:val="005227D1"/>
    <w:pPr>
      <w:autoSpaceDE w:val="0"/>
      <w:autoSpaceDN w:val="0"/>
      <w:spacing w:after="40" w:line="240" w:lineRule="auto"/>
      <w:ind w:left="864"/>
      <w:jc w:val="left"/>
    </w:pPr>
    <w:rPr>
      <w:rFonts w:ascii="Arial" w:eastAsia="Times New Roman" w:hAnsi="Arial" w:cs="Arial"/>
      <w:noProof/>
      <w:sz w:val="16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27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5227D1"/>
    <w:rPr>
      <w:lang w:eastAsia="en-US"/>
    </w:rPr>
  </w:style>
  <w:style w:type="table" w:styleId="Grigliatabella">
    <w:name w:val="Table Grid"/>
    <w:basedOn w:val="Tabellanormale"/>
    <w:locked/>
    <w:rsid w:val="00DF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Caratterepredefinitoparagrafo"/>
    <w:rsid w:val="003F7A8F"/>
  </w:style>
  <w:style w:type="character" w:customStyle="1" w:styleId="apple-converted-space">
    <w:name w:val="apple-converted-space"/>
    <w:basedOn w:val="Caratterepredefinitoparagrafo"/>
    <w:rsid w:val="00C927AF"/>
  </w:style>
  <w:style w:type="character" w:styleId="Collegamentoipertestuale">
    <w:name w:val="Hyperlink"/>
    <w:basedOn w:val="Caratterepredefinitoparagrafo"/>
    <w:uiPriority w:val="99"/>
    <w:unhideWhenUsed/>
    <w:rsid w:val="00A1757A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rsid w:val="00A17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atterepredefinitoparagrafo"/>
    <w:link w:val="PreformattatoHTML"/>
    <w:rsid w:val="00A1757A"/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259F8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locked/>
    <w:rsid w:val="00702FA9"/>
    <w:rPr>
      <w:i/>
      <w:iCs/>
    </w:rPr>
  </w:style>
  <w:style w:type="paragraph" w:styleId="Paragrafoelenco">
    <w:name w:val="List Paragraph"/>
    <w:basedOn w:val="Normale"/>
    <w:uiPriority w:val="34"/>
    <w:qFormat/>
    <w:rsid w:val="001A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F1067-A3C6-0540-B6C0-D38BCEBE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1437</Words>
  <Characters>8194</Characters>
  <Application>Microsoft Macintosh Word</Application>
  <DocSecurity>0</DocSecurity>
  <Lines>68</Lines>
  <Paragraphs>19</Paragraphs>
  <ScaleCrop>false</ScaleCrop>
  <Company>Unito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B_Bussolati</dc:creator>
  <cp:keywords/>
  <dc:description/>
  <cp:lastModifiedBy>benedetta bussolati</cp:lastModifiedBy>
  <cp:revision>6</cp:revision>
  <cp:lastPrinted>2017-06-13T06:49:00Z</cp:lastPrinted>
  <dcterms:created xsi:type="dcterms:W3CDTF">2018-10-10T10:06:00Z</dcterms:created>
  <dcterms:modified xsi:type="dcterms:W3CDTF">2019-03-26T17:14:00Z</dcterms:modified>
</cp:coreProperties>
</file>