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DC145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9047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B90475" w14:paraId="69DC9F84" w14:textId="77777777" w:rsidTr="00DC145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DC145A" w:rsidRDefault="00EB0036" w:rsidP="00E75EAB">
            <w:pPr>
              <w:spacing w:after="0" w:line="240" w:lineRule="auto"/>
              <w:jc w:val="center"/>
              <w:rPr>
                <w:rFonts w:eastAsia="Times New Roman"/>
                <w:color w:val="000000"/>
                <w:sz w:val="16"/>
                <w:szCs w:val="16"/>
                <w:lang w:val="fr-BE"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DC145A" w:rsidRDefault="00EB0036" w:rsidP="00E75EAB">
            <w:pPr>
              <w:spacing w:after="0" w:line="240" w:lineRule="auto"/>
              <w:jc w:val="center"/>
              <w:rPr>
                <w:rFonts w:eastAsia="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DC145A" w:rsidRDefault="00EB0036" w:rsidP="00E75EAB">
            <w:pPr>
              <w:spacing w:after="0" w:line="240" w:lineRule="auto"/>
              <w:jc w:val="center"/>
              <w:rPr>
                <w:rFonts w:eastAsia="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DC145A" w:rsidRDefault="00EB0036" w:rsidP="00E75EAB">
            <w:pPr>
              <w:spacing w:after="0" w:line="240" w:lineRule="auto"/>
              <w:jc w:val="center"/>
              <w:rPr>
                <w:rFonts w:eastAsia="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DC145A" w:rsidRDefault="00EB0036" w:rsidP="00E75EAB">
            <w:pPr>
              <w:spacing w:after="0" w:line="240" w:lineRule="auto"/>
              <w:jc w:val="center"/>
              <w:rPr>
                <w:rFonts w:eastAsia="Times New Roman"/>
                <w:color w:val="000000"/>
                <w:sz w:val="16"/>
                <w:szCs w:val="16"/>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DC145A" w:rsidRDefault="00EB0036" w:rsidP="00E75EAB">
            <w:pPr>
              <w:spacing w:after="0" w:line="240" w:lineRule="auto"/>
              <w:jc w:val="center"/>
              <w:rPr>
                <w:rFonts w:eastAsia="Times New Roman"/>
                <w:color w:val="000000"/>
                <w:sz w:val="16"/>
                <w:szCs w:val="16"/>
                <w:lang w:val="fr-BE" w:eastAsia="en-GB"/>
              </w:rPr>
            </w:pPr>
          </w:p>
        </w:tc>
      </w:tr>
      <w:tr w:rsidR="00EB0036" w:rsidRPr="00B9047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30A" w:rsidRPr="00B90475" w14:paraId="69DC9F99" w14:textId="77777777" w:rsidTr="00DC145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9530A" w:rsidRPr="002A00C3" w:rsidRDefault="0019530A" w:rsidP="0019530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CD75FFE"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r w:rsidRPr="00363679">
              <w:rPr>
                <w:rFonts w:eastAsia="Times New Roman"/>
                <w:color w:val="000000"/>
                <w:sz w:val="16"/>
                <w:szCs w:val="16"/>
                <w:lang w:val="fr-BE" w:eastAsia="en-GB"/>
              </w:rPr>
              <w:t>Università degli Studi di Torino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F3EACA0"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DBAAE11"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r w:rsidRPr="00363679">
              <w:rPr>
                <w:rFonts w:eastAsia="Times New Roman"/>
                <w:color w:val="000000"/>
                <w:sz w:val="16"/>
                <w:szCs w:val="16"/>
                <w:lang w:val="fr-BE" w:eastAsia="en-GB"/>
              </w:rPr>
              <w:t>I  TORINO01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DB4C168"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r w:rsidRPr="00363679">
              <w:rPr>
                <w:rFonts w:eastAsia="Times New Roman"/>
                <w:color w:val="000000"/>
                <w:sz w:val="16"/>
                <w:szCs w:val="16"/>
                <w:lang w:val="fr-BE" w:eastAsia="en-GB"/>
              </w:rPr>
              <w:t>Vicolo Benevello 3/A</w:t>
            </w:r>
            <w:r>
              <w:rPr>
                <w:rFonts w:eastAsia="Times New Roman"/>
                <w:color w:val="000000"/>
                <w:sz w:val="16"/>
                <w:szCs w:val="16"/>
                <w:lang w:val="fr-BE" w:eastAsia="en-GB"/>
              </w:rPr>
              <w:t xml:space="preserve"> - </w:t>
            </w:r>
            <w:r>
              <w:rPr>
                <w:rFonts w:eastAsia="Times New Roman"/>
                <w:color w:val="000000"/>
                <w:sz w:val="16"/>
                <w:szCs w:val="16"/>
                <w:lang w:val="en-GB" w:eastAsia="en-GB"/>
              </w:rPr>
              <w:t>10124 Torino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A6C76BF"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01F0254" w14:textId="34219731" w:rsidR="00DC145A" w:rsidRDefault="0019530A" w:rsidP="0019530A">
            <w:pPr>
              <w:spacing w:after="0" w:line="240" w:lineRule="auto"/>
              <w:jc w:val="center"/>
              <w:rPr>
                <w:rFonts w:eastAsia="Times New Roman"/>
                <w:color w:val="000000"/>
                <w:sz w:val="16"/>
                <w:szCs w:val="16"/>
                <w:lang w:val="fr-BE" w:eastAsia="en-GB"/>
              </w:rPr>
            </w:pPr>
            <w:r w:rsidRPr="00363679">
              <w:rPr>
                <w:rFonts w:eastAsia="Times New Roman"/>
                <w:color w:val="000000"/>
                <w:sz w:val="16"/>
                <w:szCs w:val="16"/>
                <w:lang w:val="fr-BE" w:eastAsia="en-GB"/>
              </w:rPr>
              <w:t xml:space="preserve">International Mobility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hyperlink r:id="rId11" w:history="1">
              <w:r w:rsidR="00DC145A" w:rsidRPr="00C63456">
                <w:rPr>
                  <w:rStyle w:val="Collegamentoipertestuale"/>
                  <w:rFonts w:eastAsia="Times New Roman"/>
                  <w:sz w:val="16"/>
                  <w:szCs w:val="16"/>
                  <w:lang w:val="fr-BE" w:eastAsia="en-GB"/>
                </w:rPr>
                <w:t>internationalexchange@unito.it</w:t>
              </w:r>
            </w:hyperlink>
            <w:r w:rsidR="00DC145A">
              <w:rPr>
                <w:rFonts w:eastAsia="Times New Roman"/>
                <w:color w:val="000000"/>
                <w:sz w:val="16"/>
                <w:szCs w:val="16"/>
                <w:lang w:val="fr-BE" w:eastAsia="en-GB"/>
              </w:rPr>
              <w:t xml:space="preserve"> </w:t>
            </w:r>
          </w:p>
          <w:p w14:paraId="69DC9F97" w14:textId="5545C18C"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r w:rsidRPr="00363679">
              <w:rPr>
                <w:rFonts w:eastAsia="Times New Roman"/>
                <w:color w:val="000000"/>
                <w:sz w:val="16"/>
                <w:szCs w:val="16"/>
                <w:lang w:val="fr-BE" w:eastAsia="en-GB"/>
              </w:rPr>
              <w:t>+390116704425</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0A954FC"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9047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B9047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9047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9047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9047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9047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9047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047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047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9047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9047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9047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9047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9047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9047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9047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9047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9047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047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047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9047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B9047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C145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1DDDFF8"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E2C06">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9047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C145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C145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C145A"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F2E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F2E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F2E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F2E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9047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C145A"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F2E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F2E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F2E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F2E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C145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C145A"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C145A"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C145A"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C145A"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C145A"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C145A"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C145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9047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9047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9047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9047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9047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9047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F5229" w14:textId="77777777" w:rsidR="007F2EE0" w:rsidRDefault="007F2EE0" w:rsidP="00261299">
      <w:pPr>
        <w:spacing w:after="0" w:line="240" w:lineRule="auto"/>
      </w:pPr>
      <w:r>
        <w:separator/>
      </w:r>
    </w:p>
  </w:endnote>
  <w:endnote w:type="continuationSeparator" w:id="0">
    <w:p w14:paraId="771D5A62" w14:textId="77777777" w:rsidR="007F2EE0" w:rsidRDefault="007F2EE0"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F391D">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E615C" w14:textId="77777777" w:rsidR="007F2EE0" w:rsidRDefault="007F2EE0" w:rsidP="00261299">
      <w:pPr>
        <w:spacing w:after="0" w:line="240" w:lineRule="auto"/>
      </w:pPr>
      <w:r>
        <w:separator/>
      </w:r>
    </w:p>
  </w:footnote>
  <w:footnote w:type="continuationSeparator" w:id="0">
    <w:p w14:paraId="42646ABD" w14:textId="77777777" w:rsidR="007F2EE0" w:rsidRDefault="007F2EE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30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06"/>
    <w:rsid w:val="006E2CDC"/>
    <w:rsid w:val="006E4863"/>
    <w:rsid w:val="006F04F8"/>
    <w:rsid w:val="006F391D"/>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EE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F4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475"/>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45A"/>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896118-0593-4010-B87E-526BC09C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2222B-AE16-4408-9A84-E1C6CA6B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836</Words>
  <Characters>4770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Valentina Cappa</cp:lastModifiedBy>
  <cp:revision>2</cp:revision>
  <cp:lastPrinted>2015-04-10T09:51:00Z</cp:lastPrinted>
  <dcterms:created xsi:type="dcterms:W3CDTF">2017-08-11T07:53:00Z</dcterms:created>
  <dcterms:modified xsi:type="dcterms:W3CDTF">2017-08-11T07:53:00Z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